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Cs/>
          <w:sz w:val="32"/>
          <w:szCs w:val="32"/>
          <w:lang w:val="en-US" w:eastAsia="zh-CN"/>
        </w:rPr>
      </w:pPr>
      <w:r>
        <w:rPr>
          <w:rFonts w:hint="eastAsia" w:ascii="宋体" w:hAnsi="宋体"/>
          <w:bCs/>
          <w:sz w:val="32"/>
          <w:szCs w:val="32"/>
        </w:rPr>
        <w:t xml:space="preserve">8 </w:t>
      </w:r>
      <w:r>
        <w:rPr>
          <w:rFonts w:hint="eastAsia" w:ascii="宋体" w:hAnsi="宋体"/>
          <w:bCs/>
          <w:sz w:val="32"/>
          <w:szCs w:val="32"/>
          <w:lang w:eastAsia="zh-CN"/>
        </w:rPr>
        <w:t>《</w:t>
      </w:r>
      <w:r>
        <w:rPr>
          <w:rFonts w:hint="eastAsia" w:ascii="宋体" w:hAnsi="宋体"/>
          <w:bCs/>
          <w:sz w:val="32"/>
          <w:szCs w:val="32"/>
        </w:rPr>
        <w:t>就</w:t>
      </w:r>
      <w:r>
        <w:rPr>
          <w:rFonts w:hint="eastAsia"/>
          <w:bCs/>
          <w:sz w:val="32"/>
          <w:szCs w:val="32"/>
        </w:rPr>
        <w:t>英法联军远征中国致巴特勒上尉的信</w:t>
      </w:r>
      <w:r>
        <w:rPr>
          <w:rFonts w:hint="eastAsia"/>
          <w:bCs/>
          <w:sz w:val="32"/>
          <w:szCs w:val="32"/>
          <w:lang w:eastAsia="zh-CN"/>
        </w:rPr>
        <w:t>》</w:t>
      </w:r>
      <w:r>
        <w:rPr>
          <w:rFonts w:hint="eastAsia"/>
          <w:bCs/>
          <w:sz w:val="32"/>
          <w:szCs w:val="32"/>
          <w:lang w:val="en-US" w:eastAsia="zh-CN"/>
        </w:rPr>
        <w:t>教学设计</w:t>
      </w:r>
    </w:p>
    <w:p>
      <w:pPr>
        <w:spacing w:line="360" w:lineRule="auto"/>
        <w:jc w:val="center"/>
        <w:rPr>
          <w:rFonts w:hint="default"/>
          <w:bCs/>
          <w:sz w:val="32"/>
          <w:szCs w:val="32"/>
          <w:lang w:val="en-US" w:eastAsia="zh-CN"/>
        </w:rPr>
      </w:pPr>
      <w:bookmarkStart w:id="0" w:name="_GoBack"/>
      <w:bookmarkEnd w:id="0"/>
    </w:p>
    <w:p>
      <w:pPr>
        <w:spacing w:line="360" w:lineRule="auto"/>
        <w:rPr>
          <w:b/>
          <w:bCs/>
          <w:sz w:val="24"/>
        </w:rPr>
      </w:pPr>
      <w:r>
        <w:rPr>
          <w:rFonts w:hint="eastAsia"/>
          <w:b/>
          <w:bCs/>
          <w:sz w:val="24"/>
        </w:rPr>
        <w:t>【教学目标】</w:t>
      </w:r>
    </w:p>
    <w:p>
      <w:pPr>
        <w:spacing w:line="360" w:lineRule="auto"/>
        <w:rPr>
          <w:rFonts w:ascii="宋体" w:hAnsi="宋体"/>
          <w:b/>
          <w:bCs/>
          <w:sz w:val="24"/>
        </w:rPr>
      </w:pPr>
      <w:r>
        <w:rPr>
          <w:rFonts w:ascii="宋体" w:hAnsi="宋体"/>
          <w:b/>
          <w:bCs/>
          <w:sz w:val="24"/>
        </w:rPr>
        <w:t>1.培养学生快速默读课文</w:t>
      </w:r>
      <w:r>
        <w:rPr>
          <w:rFonts w:hint="eastAsia" w:ascii="宋体" w:hAnsi="宋体"/>
          <w:b/>
          <w:bCs/>
          <w:sz w:val="24"/>
        </w:rPr>
        <w:t>，</w:t>
      </w:r>
      <w:r>
        <w:rPr>
          <w:rFonts w:ascii="宋体" w:hAnsi="宋体"/>
          <w:b/>
          <w:bCs/>
          <w:sz w:val="24"/>
        </w:rPr>
        <w:t>整体感知课文</w:t>
      </w:r>
      <w:r>
        <w:rPr>
          <w:rFonts w:hint="eastAsia" w:ascii="宋体" w:hAnsi="宋体"/>
          <w:b/>
          <w:bCs/>
          <w:sz w:val="24"/>
        </w:rPr>
        <w:t>，</w:t>
      </w:r>
      <w:r>
        <w:rPr>
          <w:rFonts w:ascii="宋体" w:hAnsi="宋体"/>
          <w:b/>
          <w:bCs/>
          <w:sz w:val="24"/>
        </w:rPr>
        <w:t>从</w:t>
      </w:r>
      <w:r>
        <w:rPr>
          <w:rFonts w:hint="eastAsia" w:ascii="宋体" w:hAnsi="宋体"/>
          <w:b/>
          <w:bCs/>
          <w:sz w:val="24"/>
        </w:rPr>
        <w:t>课文</w:t>
      </w:r>
      <w:r>
        <w:rPr>
          <w:rFonts w:ascii="宋体" w:hAnsi="宋体"/>
          <w:b/>
          <w:bCs/>
          <w:sz w:val="24"/>
        </w:rPr>
        <w:t>中提取有效信息的能力。</w:t>
      </w:r>
    </w:p>
    <w:p>
      <w:pPr>
        <w:spacing w:line="360" w:lineRule="auto"/>
        <w:rPr>
          <w:rFonts w:ascii="宋体" w:hAnsi="宋体"/>
          <w:b/>
          <w:bCs/>
          <w:sz w:val="24"/>
        </w:rPr>
      </w:pPr>
      <w:r>
        <w:rPr>
          <w:rFonts w:ascii="宋体" w:hAnsi="宋体"/>
          <w:b/>
          <w:bCs/>
          <w:sz w:val="24"/>
        </w:rPr>
        <w:t>2.通过比较阅读</w:t>
      </w:r>
      <w:r>
        <w:rPr>
          <w:rFonts w:hint="eastAsia" w:ascii="宋体" w:hAnsi="宋体"/>
          <w:b/>
          <w:bCs/>
          <w:sz w:val="24"/>
        </w:rPr>
        <w:t>，</w:t>
      </w:r>
      <w:r>
        <w:rPr>
          <w:rFonts w:ascii="宋体" w:hAnsi="宋体"/>
          <w:b/>
          <w:bCs/>
          <w:sz w:val="24"/>
        </w:rPr>
        <w:t>体味赞美语言和反讽语言的差别。</w:t>
      </w:r>
    </w:p>
    <w:p>
      <w:pPr>
        <w:spacing w:line="360" w:lineRule="auto"/>
        <w:rPr>
          <w:rFonts w:ascii="宋体" w:hAnsi="宋体"/>
          <w:b/>
          <w:bCs/>
          <w:sz w:val="24"/>
        </w:rPr>
      </w:pPr>
      <w:r>
        <w:rPr>
          <w:rFonts w:ascii="宋体" w:hAnsi="宋体"/>
          <w:b/>
          <w:bCs/>
          <w:sz w:val="24"/>
        </w:rPr>
        <w:t>3.体会作者爱憎分明的人道主义精神</w:t>
      </w:r>
      <w:r>
        <w:rPr>
          <w:rFonts w:hint="eastAsia" w:ascii="宋体" w:hAnsi="宋体"/>
          <w:b/>
          <w:bCs/>
          <w:sz w:val="24"/>
        </w:rPr>
        <w:t>，</w:t>
      </w:r>
      <w:r>
        <w:rPr>
          <w:rFonts w:ascii="宋体" w:hAnsi="宋体"/>
          <w:b/>
          <w:bCs/>
          <w:sz w:val="24"/>
        </w:rPr>
        <w:t>理解文本的主题思想。激发学生的爱国情感</w:t>
      </w:r>
      <w:r>
        <w:rPr>
          <w:rFonts w:hint="eastAsia" w:ascii="宋体" w:hAnsi="宋体"/>
          <w:b/>
          <w:bCs/>
          <w:sz w:val="24"/>
        </w:rPr>
        <w:t>，</w:t>
      </w:r>
      <w:r>
        <w:rPr>
          <w:rFonts w:ascii="宋体" w:hAnsi="宋体"/>
          <w:b/>
          <w:bCs/>
          <w:sz w:val="24"/>
        </w:rPr>
        <w:t>培养学生热爱全人类文化的情感。</w:t>
      </w:r>
    </w:p>
    <w:p>
      <w:pPr>
        <w:spacing w:line="360" w:lineRule="auto"/>
        <w:rPr>
          <w:rFonts w:ascii="宋体" w:hAnsi="宋体"/>
          <w:b/>
          <w:bCs/>
          <w:sz w:val="24"/>
        </w:rPr>
      </w:pPr>
      <w:r>
        <w:rPr>
          <w:rFonts w:hint="eastAsia" w:ascii="宋体" w:hAnsi="宋体"/>
          <w:b/>
          <w:bCs/>
          <w:sz w:val="24"/>
        </w:rPr>
        <w:t>【教学重难点】</w:t>
      </w:r>
    </w:p>
    <w:p>
      <w:pPr>
        <w:spacing w:line="360" w:lineRule="auto"/>
        <w:rPr>
          <w:rFonts w:ascii="宋体" w:hAnsi="宋体"/>
          <w:b/>
          <w:bCs/>
          <w:sz w:val="24"/>
        </w:rPr>
      </w:pPr>
      <w:r>
        <w:rPr>
          <w:rFonts w:ascii="宋体" w:hAnsi="宋体"/>
          <w:b/>
          <w:bCs/>
          <w:sz w:val="24"/>
        </w:rPr>
        <w:t>1.</w:t>
      </w:r>
      <w:r>
        <w:rPr>
          <w:rFonts w:hint="eastAsia" w:ascii="宋体" w:hAnsi="宋体"/>
          <w:b/>
          <w:bCs/>
          <w:sz w:val="24"/>
        </w:rPr>
        <w:t>教学</w:t>
      </w:r>
      <w:r>
        <w:rPr>
          <w:rFonts w:ascii="宋体" w:hAnsi="宋体"/>
          <w:b/>
          <w:bCs/>
          <w:sz w:val="24"/>
        </w:rPr>
        <w:t>重点</w:t>
      </w:r>
      <w:r>
        <w:rPr>
          <w:rFonts w:hint="eastAsia" w:ascii="宋体" w:hAnsi="宋体"/>
          <w:b/>
          <w:bCs/>
          <w:sz w:val="24"/>
        </w:rPr>
        <w:t>：</w:t>
      </w:r>
      <w:r>
        <w:rPr>
          <w:rFonts w:ascii="宋体" w:hAnsi="宋体"/>
          <w:b/>
          <w:bCs/>
          <w:sz w:val="24"/>
        </w:rPr>
        <w:t>把握文中反语的运用</w:t>
      </w:r>
      <w:r>
        <w:rPr>
          <w:rFonts w:hint="eastAsia" w:ascii="宋体" w:hAnsi="宋体"/>
          <w:b/>
          <w:bCs/>
          <w:sz w:val="24"/>
        </w:rPr>
        <w:t>，</w:t>
      </w:r>
      <w:r>
        <w:rPr>
          <w:rFonts w:ascii="宋体" w:hAnsi="宋体"/>
          <w:b/>
          <w:bCs/>
          <w:sz w:val="24"/>
        </w:rPr>
        <w:t>体会作者深厚的人道主义精神。</w:t>
      </w:r>
    </w:p>
    <w:p>
      <w:pPr>
        <w:spacing w:line="360" w:lineRule="auto"/>
        <w:rPr>
          <w:b/>
          <w:bCs/>
          <w:sz w:val="24"/>
        </w:rPr>
      </w:pPr>
      <w:r>
        <w:rPr>
          <w:rFonts w:ascii="宋体" w:hAnsi="宋体"/>
          <w:b/>
          <w:bCs/>
          <w:sz w:val="24"/>
        </w:rPr>
        <w:t>2.</w:t>
      </w:r>
      <w:r>
        <w:rPr>
          <w:rFonts w:hint="eastAsia" w:ascii="宋体" w:hAnsi="宋体"/>
          <w:b/>
          <w:bCs/>
          <w:sz w:val="24"/>
        </w:rPr>
        <w:t>教学</w:t>
      </w:r>
      <w:r>
        <w:rPr>
          <w:rFonts w:ascii="宋体" w:hAnsi="宋体"/>
          <w:b/>
          <w:bCs/>
          <w:sz w:val="24"/>
        </w:rPr>
        <w:t>难点</w:t>
      </w:r>
      <w:r>
        <w:rPr>
          <w:rFonts w:hint="eastAsia" w:ascii="宋体" w:hAnsi="宋体"/>
          <w:b/>
          <w:bCs/>
          <w:sz w:val="24"/>
        </w:rPr>
        <w:t>：</w:t>
      </w:r>
      <w:r>
        <w:rPr>
          <w:rFonts w:ascii="宋体" w:hAnsi="宋体"/>
          <w:b/>
          <w:bCs/>
          <w:sz w:val="24"/>
        </w:rPr>
        <w:t>揣摩</w:t>
      </w:r>
      <w:r>
        <w:rPr>
          <w:rFonts w:ascii="Times New Roman" w:hAnsi="宋体"/>
          <w:b/>
          <w:bCs/>
          <w:sz w:val="24"/>
        </w:rPr>
        <w:t>文中关键语句</w:t>
      </w:r>
      <w:r>
        <w:rPr>
          <w:rFonts w:hint="eastAsia" w:ascii="Times New Roman" w:hAnsi="宋体"/>
          <w:b/>
          <w:bCs/>
          <w:sz w:val="24"/>
        </w:rPr>
        <w:t>，</w:t>
      </w:r>
      <w:r>
        <w:rPr>
          <w:rFonts w:ascii="Times New Roman" w:hAnsi="宋体"/>
          <w:b/>
          <w:bCs/>
          <w:sz w:val="24"/>
        </w:rPr>
        <w:t>理解其丰富的意蕴。</w:t>
      </w:r>
    </w:p>
    <w:p>
      <w:pPr>
        <w:spacing w:line="360" w:lineRule="auto"/>
        <w:rPr>
          <w:b/>
          <w:bCs/>
          <w:sz w:val="24"/>
        </w:rPr>
      </w:pPr>
      <w:r>
        <w:rPr>
          <w:rFonts w:hint="eastAsia"/>
          <w:b/>
          <w:bCs/>
          <w:sz w:val="24"/>
        </w:rPr>
        <w:t>【课前准备】</w:t>
      </w:r>
    </w:p>
    <w:p>
      <w:pPr>
        <w:spacing w:line="360" w:lineRule="auto"/>
        <w:ind w:firstLine="482" w:firstLineChars="200"/>
        <w:rPr>
          <w:b/>
          <w:bCs/>
          <w:sz w:val="24"/>
        </w:rPr>
      </w:pPr>
      <w:r>
        <w:rPr>
          <w:rFonts w:hint="eastAsia"/>
          <w:b/>
          <w:bCs/>
          <w:sz w:val="24"/>
        </w:rPr>
        <w:t>教学多媒体课件、有圆明园的图片资料。</w:t>
      </w:r>
    </w:p>
    <w:p>
      <w:pPr>
        <w:spacing w:line="360" w:lineRule="auto"/>
        <w:rPr>
          <w:b/>
          <w:bCs/>
          <w:sz w:val="24"/>
        </w:rPr>
      </w:pPr>
      <w:r>
        <w:rPr>
          <w:rFonts w:hint="eastAsia"/>
          <w:b/>
          <w:bCs/>
          <w:sz w:val="24"/>
        </w:rPr>
        <w:t>【课时安排】</w:t>
      </w:r>
    </w:p>
    <w:p>
      <w:pPr>
        <w:spacing w:line="360" w:lineRule="auto"/>
        <w:ind w:firstLine="482" w:firstLineChars="200"/>
        <w:rPr>
          <w:rFonts w:ascii="宋体" w:hAnsi="宋体"/>
          <w:b/>
          <w:bCs/>
          <w:sz w:val="24"/>
        </w:rPr>
      </w:pPr>
      <w:r>
        <w:rPr>
          <w:rFonts w:hint="eastAsia" w:ascii="宋体" w:hAnsi="宋体"/>
          <w:b/>
          <w:bCs/>
          <w:sz w:val="24"/>
        </w:rPr>
        <w:t>2课时</w:t>
      </w:r>
    </w:p>
    <w:p>
      <w:pPr>
        <w:spacing w:line="360" w:lineRule="auto"/>
        <w:jc w:val="center"/>
        <w:rPr>
          <w:sz w:val="24"/>
        </w:rPr>
      </w:pPr>
      <w:r>
        <w:rPr>
          <w:rFonts w:hint="eastAsia"/>
          <w:b/>
          <w:bCs/>
          <w:sz w:val="24"/>
        </w:rPr>
        <w:t>第一课时</w:t>
      </w:r>
    </w:p>
    <w:p>
      <w:pPr>
        <w:spacing w:line="360" w:lineRule="auto"/>
        <w:rPr>
          <w:b/>
          <w:bCs/>
          <w:sz w:val="24"/>
        </w:rPr>
      </w:pPr>
      <w:r>
        <w:rPr>
          <w:rFonts w:hint="eastAsia"/>
          <w:b/>
          <w:bCs/>
          <w:sz w:val="24"/>
        </w:rPr>
        <w:t>【课时目标】</w:t>
      </w:r>
    </w:p>
    <w:p>
      <w:pPr>
        <w:spacing w:line="360" w:lineRule="auto"/>
        <w:rPr>
          <w:rFonts w:ascii="宋体" w:hAnsi="宋体"/>
          <w:b/>
          <w:bCs/>
          <w:sz w:val="24"/>
        </w:rPr>
      </w:pPr>
      <w:r>
        <w:rPr>
          <w:rFonts w:ascii="宋体" w:hAnsi="宋体"/>
          <w:b/>
          <w:bCs/>
          <w:sz w:val="24"/>
        </w:rPr>
        <w:t>1.</w:t>
      </w:r>
      <w:r>
        <w:rPr>
          <w:rFonts w:hint="eastAsia" w:ascii="宋体" w:hAnsi="宋体"/>
          <w:b/>
          <w:bCs/>
          <w:sz w:val="24"/>
        </w:rPr>
        <w:t>掌握文章重点字词音形义，疏通文本。</w:t>
      </w:r>
    </w:p>
    <w:p>
      <w:pPr>
        <w:spacing w:line="360" w:lineRule="auto"/>
        <w:rPr>
          <w:rFonts w:ascii="宋体" w:hAnsi="宋体"/>
          <w:b/>
          <w:bCs/>
          <w:sz w:val="24"/>
        </w:rPr>
      </w:pPr>
      <w:r>
        <w:rPr>
          <w:rFonts w:hint="eastAsia" w:ascii="宋体" w:hAnsi="宋体"/>
          <w:b/>
          <w:bCs/>
          <w:sz w:val="24"/>
        </w:rPr>
        <w:t>2.</w:t>
      </w:r>
      <w:r>
        <w:rPr>
          <w:rFonts w:ascii="宋体" w:hAnsi="宋体"/>
          <w:b/>
          <w:bCs/>
          <w:sz w:val="24"/>
        </w:rPr>
        <w:t>了解写作背景，感受雨果站在正义的立场上仗义执言，谴责英法联军无耻行径的宝贵品质。</w:t>
      </w:r>
    </w:p>
    <w:p>
      <w:pPr>
        <w:spacing w:line="360" w:lineRule="auto"/>
        <w:rPr>
          <w:b/>
          <w:bCs/>
          <w:sz w:val="24"/>
        </w:rPr>
      </w:pPr>
      <w:r>
        <w:rPr>
          <w:rFonts w:hint="eastAsia"/>
          <w:b/>
          <w:bCs/>
          <w:sz w:val="24"/>
        </w:rPr>
        <w:t>【教学过程】</w:t>
      </w:r>
    </w:p>
    <w:p>
      <w:pPr>
        <w:spacing w:line="360" w:lineRule="auto"/>
        <w:rPr>
          <w:b/>
          <w:bCs/>
          <w:sz w:val="24"/>
        </w:rPr>
      </w:pPr>
      <w:r>
        <w:rPr>
          <w:rFonts w:hint="eastAsia"/>
          <w:b/>
          <w:bCs/>
          <w:sz w:val="24"/>
        </w:rPr>
        <w:t>一、创设情境，激情导入</w:t>
      </w:r>
    </w:p>
    <w:p>
      <w:pPr>
        <w:spacing w:line="360" w:lineRule="auto"/>
        <w:ind w:firstLine="482" w:firstLineChars="200"/>
        <w:rPr>
          <w:rFonts w:ascii="楷体" w:hAnsi="楷体" w:eastAsia="楷体" w:cs="楷体"/>
          <w:b/>
          <w:bCs/>
          <w:color w:val="0000FF"/>
          <w:sz w:val="24"/>
        </w:rPr>
      </w:pPr>
      <w:r>
        <w:rPr>
          <w:rFonts w:hint="eastAsia"/>
          <w:b/>
          <w:bCs/>
          <w:sz w:val="24"/>
        </w:rPr>
        <w:t>教师提示：</w:t>
      </w:r>
      <w:r>
        <w:rPr>
          <w:rFonts w:hint="eastAsia" w:ascii="宋体" w:hAnsi="宋体" w:cs="楷体"/>
          <w:b/>
          <w:bCs/>
          <w:sz w:val="24"/>
        </w:rPr>
        <w:t>给同学们展示五幅代表世界文明的古建筑图片。</w:t>
      </w:r>
      <w:r>
        <w:rPr>
          <w:rFonts w:hint="eastAsia" w:ascii="楷体" w:hAnsi="楷体" w:eastAsia="楷体" w:cs="楷体"/>
          <w:b/>
          <w:bCs/>
          <w:color w:val="7030A0"/>
          <w:sz w:val="24"/>
        </w:rPr>
        <w:t>（出示课件1、2、3、4、5）</w:t>
      </w:r>
    </w:p>
    <w:p>
      <w:pPr>
        <w:spacing w:line="360" w:lineRule="auto"/>
        <w:ind w:firstLine="482" w:firstLineChars="200"/>
        <w:rPr>
          <w:rFonts w:ascii="楷体" w:hAnsi="楷体" w:eastAsia="楷体" w:cs="楷体"/>
          <w:b/>
          <w:bCs/>
          <w:color w:val="7030A0"/>
          <w:sz w:val="24"/>
        </w:rPr>
      </w:pPr>
      <w:r>
        <w:rPr>
          <w:rFonts w:hint="eastAsia"/>
          <w:b/>
          <w:bCs/>
          <w:color w:val="000000"/>
          <w:sz w:val="24"/>
        </w:rPr>
        <w:t>教师引导：</w:t>
      </w:r>
      <w:r>
        <w:rPr>
          <w:rFonts w:hint="eastAsia" w:ascii="宋体" w:hAnsi="宋体" w:cs="楷体"/>
          <w:b/>
          <w:bCs/>
          <w:color w:val="000000"/>
          <w:sz w:val="24"/>
        </w:rPr>
        <w:t>大家认识图片中的建筑物吗？</w:t>
      </w:r>
      <w:r>
        <w:rPr>
          <w:rFonts w:hint="eastAsia" w:ascii="楷体" w:hAnsi="楷体" w:eastAsia="楷体" w:cs="楷体"/>
          <w:b/>
          <w:bCs/>
          <w:color w:val="7030A0"/>
          <w:sz w:val="24"/>
        </w:rPr>
        <w:t>（出示课件6、7）</w:t>
      </w:r>
    </w:p>
    <w:p>
      <w:pPr>
        <w:spacing w:line="360" w:lineRule="auto"/>
        <w:ind w:firstLine="482" w:firstLineChars="200"/>
        <w:rPr>
          <w:rFonts w:ascii="宋体" w:hAnsi="宋体" w:cs="楷体"/>
          <w:b/>
          <w:bCs/>
          <w:sz w:val="24"/>
        </w:rPr>
      </w:pPr>
      <w:r>
        <w:rPr>
          <w:rFonts w:hint="eastAsia" w:ascii="宋体" w:hAnsi="宋体" w:cs="楷体"/>
          <w:b/>
          <w:bCs/>
          <w:sz w:val="24"/>
        </w:rPr>
        <w:t>这是世界级的文化瑰宝——圆明园建筑部分的照片。</w:t>
      </w:r>
    </w:p>
    <w:p>
      <w:pPr>
        <w:spacing w:line="360" w:lineRule="auto"/>
        <w:rPr>
          <w:rFonts w:ascii="宋体" w:hAnsi="宋体" w:cs="楷体"/>
          <w:b/>
          <w:bCs/>
          <w:sz w:val="24"/>
        </w:rPr>
      </w:pPr>
      <w:r>
        <w:rPr>
          <w:rFonts w:hint="eastAsia" w:ascii="宋体" w:hAnsi="宋体" w:cs="楷体"/>
          <w:b/>
          <w:bCs/>
          <w:sz w:val="24"/>
        </w:rPr>
        <w:t xml:space="preserve">    教师低沉语调读下面的文字：</w:t>
      </w:r>
    </w:p>
    <w:p>
      <w:pPr>
        <w:spacing w:line="360" w:lineRule="auto"/>
        <w:ind w:firstLine="482" w:firstLineChars="200"/>
        <w:rPr>
          <w:rFonts w:ascii="楷体" w:hAnsi="楷体" w:eastAsia="楷体" w:cs="楷体"/>
          <w:b/>
          <w:bCs/>
          <w:color w:val="000000"/>
          <w:sz w:val="24"/>
        </w:rPr>
      </w:pPr>
      <w:r>
        <w:rPr>
          <w:rFonts w:hint="eastAsia" w:ascii="楷体" w:hAnsi="楷体" w:eastAsia="楷体" w:cs="楷体"/>
          <w:b/>
          <w:bCs/>
          <w:color w:val="000000"/>
          <w:sz w:val="24"/>
        </w:rPr>
        <w:t>1856年，英法联军发动了第二次鸦片战争。1860年10月，英法联军闯进圆明园，大肆抢掠，把园里凡能搬动的金银珠宝和珍贵文物统统抢走，来不及拿的或者拿不动的东西，就任意打碎、践踏。最后一把火把这座经营了一百多年的“万园之园”烧成了一堆败瓦颓垣。</w:t>
      </w:r>
    </w:p>
    <w:p>
      <w:pPr>
        <w:spacing w:line="360" w:lineRule="auto"/>
        <w:ind w:firstLine="482" w:firstLineChars="200"/>
        <w:rPr>
          <w:rFonts w:ascii="楷体" w:hAnsi="楷体" w:eastAsia="楷体" w:cs="楷体"/>
          <w:b/>
          <w:bCs/>
          <w:color w:val="000000"/>
          <w:sz w:val="24"/>
        </w:rPr>
      </w:pPr>
      <w:r>
        <w:rPr>
          <w:rFonts w:hint="eastAsia" w:ascii="楷体" w:hAnsi="楷体" w:eastAsia="楷体" w:cs="楷体"/>
          <w:b/>
          <w:bCs/>
          <w:color w:val="000000"/>
          <w:sz w:val="24"/>
        </w:rPr>
        <w:t>作为侵略者之一的巴特勒上尉，想利用雨果的显赫声望，为他远征中国的所谓“胜利”捧场。于是，雨果写下了这封《就英法联军远征中国致巴特勒上尉的信》。他会说些什么呢？我们一起走进课文去看看。</w:t>
      </w:r>
    </w:p>
    <w:p>
      <w:pPr>
        <w:spacing w:line="360" w:lineRule="auto"/>
        <w:rPr>
          <w:rFonts w:ascii="宋体" w:hAnsi="宋体" w:cs="楷体"/>
          <w:b/>
          <w:bCs/>
          <w:color w:val="000000"/>
          <w:sz w:val="24"/>
        </w:rPr>
      </w:pPr>
      <w:r>
        <w:rPr>
          <w:rFonts w:hint="eastAsia" w:ascii="宋体" w:hAnsi="宋体" w:cs="楷体"/>
          <w:b/>
          <w:bCs/>
          <w:color w:val="000000"/>
          <w:sz w:val="24"/>
        </w:rPr>
        <w:t xml:space="preserve">    这节课，让我们一起学习《</w:t>
      </w:r>
      <w:r>
        <w:rPr>
          <w:rFonts w:hint="eastAsia" w:ascii="宋体" w:hAnsi="宋体"/>
          <w:b/>
          <w:bCs/>
          <w:sz w:val="24"/>
        </w:rPr>
        <w:t>就英法联军远征中国致巴特勒上尉的信</w:t>
      </w:r>
      <w:r>
        <w:rPr>
          <w:rFonts w:hint="eastAsia" w:ascii="宋体" w:hAnsi="宋体" w:cs="楷体"/>
          <w:b/>
          <w:bCs/>
          <w:color w:val="000000"/>
          <w:sz w:val="24"/>
        </w:rPr>
        <w:t>》，走近圆明园。</w:t>
      </w:r>
    </w:p>
    <w:p>
      <w:pPr>
        <w:spacing w:line="360" w:lineRule="auto"/>
        <w:ind w:firstLine="482" w:firstLineChars="200"/>
        <w:rPr>
          <w:rFonts w:ascii="宋体" w:hAnsi="宋体" w:cs="楷体"/>
          <w:b/>
          <w:bCs/>
          <w:color w:val="000000"/>
          <w:sz w:val="24"/>
        </w:rPr>
      </w:pPr>
      <w:r>
        <w:rPr>
          <w:rFonts w:hint="eastAsia" w:ascii="宋体" w:hAnsi="宋体" w:cs="楷体"/>
          <w:b/>
          <w:bCs/>
          <w:color w:val="000000"/>
          <w:sz w:val="24"/>
        </w:rPr>
        <w:t>教师引出新课，顺势写出课题：</w:t>
      </w:r>
    </w:p>
    <w:p>
      <w:pPr>
        <w:spacing w:line="360" w:lineRule="auto"/>
        <w:ind w:firstLine="482" w:firstLineChars="200"/>
        <w:rPr>
          <w:rFonts w:ascii="宋体" w:hAnsi="宋体" w:cs="楷体"/>
          <w:b/>
          <w:bCs/>
          <w:color w:val="000000"/>
          <w:sz w:val="24"/>
        </w:rPr>
      </w:pPr>
      <w:r>
        <w:rPr>
          <w:rFonts w:hint="eastAsia" w:ascii="宋体" w:hAnsi="宋体" w:cs="楷体"/>
          <w:b/>
          <w:bCs/>
          <w:color w:val="000000"/>
          <w:sz w:val="24"/>
        </w:rPr>
        <w:t xml:space="preserve">8 </w:t>
      </w:r>
      <w:r>
        <w:rPr>
          <w:rFonts w:hint="eastAsia" w:ascii="宋体" w:hAnsi="宋体"/>
          <w:b/>
          <w:bCs/>
          <w:sz w:val="24"/>
        </w:rPr>
        <w:t>就英</w:t>
      </w:r>
      <w:r>
        <w:rPr>
          <w:rFonts w:hint="eastAsia"/>
          <w:b/>
          <w:bCs/>
          <w:sz w:val="24"/>
        </w:rPr>
        <w:t>法联军远征中国致巴特勒上尉的信</w:t>
      </w:r>
      <w:r>
        <w:rPr>
          <w:rFonts w:hint="eastAsia" w:ascii="楷体" w:hAnsi="楷体" w:eastAsia="楷体" w:cs="楷体"/>
          <w:b/>
          <w:bCs/>
          <w:color w:val="000000"/>
          <w:sz w:val="24"/>
        </w:rPr>
        <w:t xml:space="preserve"> </w:t>
      </w:r>
      <w:r>
        <w:rPr>
          <w:rFonts w:hint="eastAsia" w:ascii="楷体" w:hAnsi="楷体" w:eastAsia="楷体" w:cs="楷体"/>
          <w:b/>
          <w:bCs/>
          <w:color w:val="7030A0"/>
          <w:sz w:val="24"/>
        </w:rPr>
        <w:t>（出示课件8）</w:t>
      </w:r>
    </w:p>
    <w:p>
      <w:pPr>
        <w:spacing w:line="360" w:lineRule="auto"/>
        <w:rPr>
          <w:rFonts w:ascii="宋体" w:hAnsi="宋体" w:cs="宋体"/>
          <w:b/>
          <w:bCs/>
          <w:sz w:val="24"/>
        </w:rPr>
      </w:pPr>
      <w:r>
        <w:rPr>
          <w:rFonts w:hint="eastAsia" w:ascii="宋体" w:hAnsi="宋体" w:cs="宋体"/>
          <w:b/>
          <w:bCs/>
          <w:sz w:val="24"/>
        </w:rPr>
        <w:t>二、自主学习，成果展示</w:t>
      </w:r>
    </w:p>
    <w:p>
      <w:pPr>
        <w:spacing w:line="360" w:lineRule="auto"/>
        <w:rPr>
          <w:rFonts w:ascii="宋体" w:hAnsi="宋体"/>
          <w:b/>
          <w:bCs/>
          <w:sz w:val="24"/>
        </w:rPr>
      </w:pPr>
      <w:r>
        <w:rPr>
          <w:rFonts w:hint="eastAsia" w:ascii="宋体" w:hAnsi="宋体"/>
          <w:b/>
          <w:bCs/>
          <w:sz w:val="24"/>
        </w:rPr>
        <w:t>1.</w:t>
      </w:r>
      <w:r>
        <w:rPr>
          <w:rFonts w:ascii="宋体" w:hAnsi="宋体"/>
          <w:b/>
          <w:bCs/>
          <w:sz w:val="24"/>
        </w:rPr>
        <w:t>学生查阅</w:t>
      </w:r>
      <w:r>
        <w:rPr>
          <w:rFonts w:hint="eastAsia" w:ascii="宋体" w:hAnsi="宋体"/>
          <w:b/>
          <w:bCs/>
          <w:sz w:val="24"/>
        </w:rPr>
        <w:t>文本相关</w:t>
      </w:r>
      <w:r>
        <w:rPr>
          <w:rFonts w:ascii="宋体" w:hAnsi="宋体"/>
          <w:b/>
          <w:bCs/>
          <w:sz w:val="24"/>
        </w:rPr>
        <w:t>资料</w:t>
      </w:r>
      <w:r>
        <w:rPr>
          <w:rFonts w:hint="eastAsia" w:ascii="宋体" w:hAnsi="宋体"/>
          <w:b/>
          <w:bCs/>
          <w:sz w:val="24"/>
        </w:rPr>
        <w:t>，</w:t>
      </w:r>
      <w:r>
        <w:rPr>
          <w:rFonts w:ascii="宋体" w:hAnsi="宋体"/>
          <w:b/>
          <w:bCs/>
          <w:sz w:val="24"/>
        </w:rPr>
        <w:t>了解</w:t>
      </w:r>
      <w:r>
        <w:rPr>
          <w:rFonts w:hint="eastAsia" w:ascii="宋体" w:hAnsi="宋体"/>
          <w:b/>
          <w:bCs/>
          <w:sz w:val="24"/>
        </w:rPr>
        <w:t>本文作者</w:t>
      </w:r>
      <w:r>
        <w:rPr>
          <w:rFonts w:ascii="宋体" w:hAnsi="宋体"/>
          <w:b/>
          <w:bCs/>
          <w:sz w:val="24"/>
        </w:rPr>
        <w:t>及</w:t>
      </w:r>
      <w:r>
        <w:rPr>
          <w:rFonts w:hint="eastAsia" w:ascii="宋体" w:hAnsi="宋体"/>
          <w:b/>
          <w:bCs/>
          <w:sz w:val="24"/>
        </w:rPr>
        <w:t>文本相关知识</w:t>
      </w:r>
      <w:r>
        <w:rPr>
          <w:rFonts w:ascii="宋体" w:hAnsi="宋体"/>
          <w:b/>
          <w:bCs/>
          <w:sz w:val="24"/>
        </w:rPr>
        <w:t>。</w:t>
      </w:r>
    </w:p>
    <w:p>
      <w:pPr>
        <w:spacing w:line="360" w:lineRule="auto"/>
        <w:rPr>
          <w:rFonts w:ascii="宋体" w:hAnsi="宋体"/>
          <w:b/>
          <w:bCs/>
          <w:sz w:val="24"/>
        </w:rPr>
      </w:pPr>
      <w:r>
        <w:rPr>
          <w:rFonts w:hint="eastAsia" w:ascii="宋体" w:hAnsi="宋体"/>
          <w:b/>
          <w:bCs/>
          <w:sz w:val="24"/>
        </w:rPr>
        <w:t>（1）走近作者</w:t>
      </w:r>
    </w:p>
    <w:p>
      <w:pPr>
        <w:spacing w:line="360" w:lineRule="auto"/>
        <w:ind w:firstLine="482" w:firstLineChars="200"/>
        <w:rPr>
          <w:b/>
          <w:bCs/>
          <w:sz w:val="24"/>
        </w:rPr>
      </w:pPr>
      <w:r>
        <w:rPr>
          <w:rFonts w:hint="eastAsia"/>
          <w:b/>
          <w:bCs/>
          <w:sz w:val="24"/>
        </w:rPr>
        <w:t>教师要求：布置预习这课作者的情况，在课上交流。</w:t>
      </w:r>
    </w:p>
    <w:p>
      <w:pPr>
        <w:spacing w:line="360" w:lineRule="auto"/>
        <w:ind w:firstLine="482" w:firstLineChars="200"/>
        <w:rPr>
          <w:b/>
          <w:bCs/>
          <w:color w:val="7030A0"/>
          <w:sz w:val="24"/>
        </w:rPr>
      </w:pPr>
      <w:r>
        <w:rPr>
          <w:rFonts w:hint="eastAsia"/>
          <w:b/>
          <w:bCs/>
          <w:sz w:val="24"/>
        </w:rPr>
        <w:t>预设：教师点拨指正。</w:t>
      </w:r>
      <w:r>
        <w:rPr>
          <w:rFonts w:hint="eastAsia" w:ascii="楷体" w:hAnsi="楷体" w:eastAsia="楷体"/>
          <w:b/>
          <w:bCs/>
          <w:color w:val="7030A0"/>
          <w:sz w:val="24"/>
        </w:rPr>
        <w:t>（</w:t>
      </w:r>
      <w:r>
        <w:rPr>
          <w:rFonts w:hint="eastAsia" w:ascii="楷体" w:hAnsi="楷体" w:eastAsia="楷体" w:cs="楷体"/>
          <w:b/>
          <w:bCs/>
          <w:color w:val="7030A0"/>
          <w:sz w:val="24"/>
        </w:rPr>
        <w:t>出示课件10</w:t>
      </w:r>
      <w:r>
        <w:rPr>
          <w:rFonts w:hint="eastAsia" w:ascii="楷体" w:hAnsi="楷体" w:eastAsia="楷体"/>
          <w:b/>
          <w:bCs/>
          <w:color w:val="7030A0"/>
          <w:sz w:val="24"/>
        </w:rPr>
        <w:t>）</w:t>
      </w:r>
    </w:p>
    <w:p>
      <w:pPr>
        <w:spacing w:line="360" w:lineRule="auto"/>
        <w:ind w:firstLine="482" w:firstLineChars="200"/>
        <w:rPr>
          <w:rFonts w:ascii="楷体" w:hAnsi="楷体" w:eastAsia="楷体" w:cs="楷体"/>
          <w:b/>
          <w:bCs/>
          <w:sz w:val="24"/>
        </w:rPr>
      </w:pPr>
      <w:r>
        <w:rPr>
          <w:rFonts w:hint="eastAsia" w:ascii="楷体" w:hAnsi="楷体" w:eastAsia="楷体" w:cs="楷体"/>
          <w:b/>
          <w:bCs/>
          <w:sz w:val="24"/>
        </w:rPr>
        <w:t>雨果(1802-1885)，法国作家。法国浪漫主义文学的重要代表。由于政治和文学方面的贡献突出，在法国有很高的威望。代表作品有《巴黎圣母院》《悲惨世界》《笑面人》《九三年》等。</w:t>
      </w:r>
    </w:p>
    <w:p>
      <w:pPr>
        <w:spacing w:line="360" w:lineRule="auto"/>
        <w:rPr>
          <w:b/>
          <w:bCs/>
          <w:color w:val="7030A0"/>
          <w:sz w:val="24"/>
        </w:rPr>
      </w:pPr>
      <w:r>
        <w:rPr>
          <w:rFonts w:hint="eastAsia" w:ascii="宋体" w:hAnsi="宋体"/>
          <w:b/>
          <w:bCs/>
          <w:sz w:val="24"/>
        </w:rPr>
        <w:t>（2）文</w:t>
      </w:r>
      <w:r>
        <w:rPr>
          <w:rFonts w:hint="eastAsia"/>
          <w:b/>
          <w:bCs/>
          <w:sz w:val="24"/>
        </w:rPr>
        <w:t>本知识</w:t>
      </w:r>
      <w:r>
        <w:rPr>
          <w:rFonts w:hint="eastAsia" w:ascii="楷体" w:hAnsi="楷体" w:eastAsia="楷体"/>
          <w:b/>
          <w:bCs/>
          <w:color w:val="7030A0"/>
          <w:sz w:val="24"/>
        </w:rPr>
        <w:t>（</w:t>
      </w:r>
      <w:r>
        <w:rPr>
          <w:rFonts w:hint="eastAsia" w:ascii="楷体" w:hAnsi="楷体" w:eastAsia="楷体" w:cs="楷体"/>
          <w:b/>
          <w:bCs/>
          <w:color w:val="7030A0"/>
          <w:sz w:val="24"/>
        </w:rPr>
        <w:t>出示课件11、12</w:t>
      </w:r>
      <w:r>
        <w:rPr>
          <w:rFonts w:hint="eastAsia" w:ascii="楷体" w:hAnsi="楷体" w:eastAsia="楷体"/>
          <w:b/>
          <w:bCs/>
          <w:color w:val="7030A0"/>
          <w:sz w:val="24"/>
        </w:rPr>
        <w:t>）</w:t>
      </w:r>
    </w:p>
    <w:p>
      <w:pPr>
        <w:spacing w:line="360" w:lineRule="auto"/>
        <w:ind w:firstLine="482" w:firstLineChars="200"/>
        <w:rPr>
          <w:b/>
          <w:bCs/>
          <w:sz w:val="24"/>
        </w:rPr>
      </w:pPr>
      <w:r>
        <w:rPr>
          <w:rFonts w:hint="eastAsia"/>
          <w:b/>
          <w:bCs/>
          <w:sz w:val="24"/>
        </w:rPr>
        <w:t>书信基本常识</w:t>
      </w:r>
    </w:p>
    <w:p>
      <w:pPr>
        <w:spacing w:line="360" w:lineRule="auto"/>
        <w:ind w:firstLine="482" w:firstLineChars="200"/>
        <w:rPr>
          <w:b/>
          <w:bCs/>
          <w:sz w:val="24"/>
        </w:rPr>
      </w:pPr>
      <w:r>
        <w:rPr>
          <w:rFonts w:hint="eastAsia"/>
          <w:b/>
          <w:bCs/>
          <w:sz w:val="24"/>
        </w:rPr>
        <w:t>书信的格式：</w:t>
      </w:r>
    </w:p>
    <w:p>
      <w:pPr>
        <w:pStyle w:val="4"/>
        <w:numPr>
          <w:ilvl w:val="0"/>
          <w:numId w:val="1"/>
        </w:numPr>
        <w:spacing w:line="360" w:lineRule="auto"/>
        <w:ind w:firstLineChars="0"/>
        <w:rPr>
          <w:b/>
          <w:bCs/>
          <w:sz w:val="24"/>
        </w:rPr>
      </w:pPr>
      <w:r>
        <w:rPr>
          <w:rFonts w:hint="eastAsia"/>
          <w:b/>
          <w:bCs/>
          <w:sz w:val="24"/>
        </w:rPr>
        <w:t>称呼。顶格，有的还可以加上一定的限定、修饰词，如“亲爱的”“尊敬的”等。</w:t>
      </w:r>
    </w:p>
    <w:p>
      <w:pPr>
        <w:pStyle w:val="4"/>
        <w:numPr>
          <w:ilvl w:val="0"/>
          <w:numId w:val="1"/>
        </w:numPr>
        <w:spacing w:line="360" w:lineRule="auto"/>
        <w:ind w:firstLineChars="0"/>
        <w:rPr>
          <w:b/>
          <w:bCs/>
          <w:sz w:val="24"/>
        </w:rPr>
      </w:pPr>
      <w:r>
        <w:rPr>
          <w:rFonts w:hint="eastAsia"/>
          <w:b/>
          <w:bCs/>
          <w:sz w:val="24"/>
        </w:rPr>
        <w:t>问候语。如“您好”“近来身体是否安康”等。独立成段，不可直接接下文。</w:t>
      </w:r>
    </w:p>
    <w:p>
      <w:pPr>
        <w:pStyle w:val="4"/>
        <w:numPr>
          <w:ilvl w:val="0"/>
          <w:numId w:val="1"/>
        </w:numPr>
        <w:spacing w:line="360" w:lineRule="auto"/>
        <w:ind w:firstLineChars="0"/>
        <w:rPr>
          <w:b/>
          <w:bCs/>
          <w:sz w:val="24"/>
        </w:rPr>
      </w:pPr>
      <w:r>
        <w:rPr>
          <w:rFonts w:hint="eastAsia"/>
          <w:b/>
          <w:bCs/>
          <w:sz w:val="24"/>
        </w:rPr>
        <w:t>正文。这是信的主体，可以分为若干段来书写。</w:t>
      </w:r>
    </w:p>
    <w:p>
      <w:pPr>
        <w:spacing w:line="360" w:lineRule="auto"/>
        <w:ind w:firstLine="482" w:firstLineChars="200"/>
        <w:rPr>
          <w:b/>
          <w:bCs/>
          <w:sz w:val="24"/>
        </w:rPr>
      </w:pPr>
      <w:r>
        <w:rPr>
          <w:rFonts w:hint="eastAsia"/>
          <w:b/>
          <w:bCs/>
          <w:sz w:val="24"/>
        </w:rPr>
        <w:t>④祝颂语。以“此致”“敬礼”为例。“此致”可以紧接着主体正文之后，不另起段，不加标点；也可以在正文之下另起一行空两格书写。“敬礼”写在“此致”的下一行，顶格书写。</w:t>
      </w:r>
    </w:p>
    <w:p>
      <w:pPr>
        <w:spacing w:line="360" w:lineRule="auto"/>
        <w:ind w:firstLine="482" w:firstLineChars="200"/>
        <w:rPr>
          <w:b/>
          <w:bCs/>
          <w:sz w:val="24"/>
        </w:rPr>
      </w:pPr>
      <w:r>
        <w:rPr>
          <w:rFonts w:hint="eastAsia"/>
          <w:b/>
          <w:bCs/>
          <w:sz w:val="24"/>
        </w:rPr>
        <w:t>⑤署名和日期。写信人的姓名或名字，写在祝颂语下方一至两行处右侧。另起一行在署名的正下方写日期。</w:t>
      </w:r>
    </w:p>
    <w:p>
      <w:pPr>
        <w:spacing w:line="360" w:lineRule="auto"/>
        <w:rPr>
          <w:b/>
          <w:bCs/>
          <w:sz w:val="24"/>
        </w:rPr>
      </w:pPr>
      <w:r>
        <w:rPr>
          <w:rFonts w:hint="eastAsia" w:ascii="宋体" w:hAnsi="宋体"/>
          <w:b/>
          <w:bCs/>
          <w:sz w:val="24"/>
        </w:rPr>
        <w:t>2.预习检</w:t>
      </w:r>
      <w:r>
        <w:rPr>
          <w:rFonts w:hint="eastAsia"/>
          <w:b/>
          <w:bCs/>
          <w:sz w:val="24"/>
        </w:rPr>
        <w:t>查，夯实基础。</w:t>
      </w:r>
    </w:p>
    <w:p>
      <w:pPr>
        <w:spacing w:line="360" w:lineRule="auto"/>
        <w:rPr>
          <w:rFonts w:ascii="楷体" w:hAnsi="楷体" w:eastAsia="楷体"/>
          <w:b/>
          <w:bCs/>
          <w:sz w:val="24"/>
        </w:rPr>
      </w:pPr>
      <w:r>
        <w:rPr>
          <w:rFonts w:hint="eastAsia" w:ascii="宋体" w:hAnsi="宋体"/>
          <w:b/>
          <w:bCs/>
          <w:sz w:val="24"/>
        </w:rPr>
        <w:t>（1）读一</w:t>
      </w:r>
      <w:r>
        <w:rPr>
          <w:rFonts w:hint="eastAsia"/>
          <w:b/>
          <w:bCs/>
          <w:sz w:val="24"/>
        </w:rPr>
        <w:t>读生字词。</w:t>
      </w:r>
      <w:r>
        <w:rPr>
          <w:rFonts w:hint="eastAsia" w:ascii="楷体" w:hAnsi="楷体" w:eastAsia="楷体"/>
          <w:b/>
          <w:bCs/>
          <w:color w:val="7030A0"/>
          <w:sz w:val="24"/>
        </w:rPr>
        <w:t>（</w:t>
      </w:r>
      <w:r>
        <w:rPr>
          <w:rFonts w:hint="eastAsia" w:ascii="楷体" w:hAnsi="楷体" w:eastAsia="楷体" w:cs="楷体"/>
          <w:b/>
          <w:bCs/>
          <w:color w:val="7030A0"/>
          <w:sz w:val="24"/>
        </w:rPr>
        <w:t>出示课件13</w:t>
      </w:r>
      <w:r>
        <w:rPr>
          <w:rFonts w:hint="eastAsia" w:ascii="楷体" w:hAnsi="楷体" w:eastAsia="楷体"/>
          <w:b/>
          <w:bCs/>
          <w:color w:val="7030A0"/>
          <w:sz w:val="24"/>
        </w:rPr>
        <w:t>）</w:t>
      </w:r>
    </w:p>
    <w:p>
      <w:pPr>
        <w:spacing w:line="360" w:lineRule="auto"/>
        <w:rPr>
          <w:b/>
          <w:bCs/>
          <w:sz w:val="24"/>
        </w:rPr>
      </w:pPr>
      <w:r>
        <w:rPr>
          <w:sz w:val="24"/>
        </w:rPr>
        <w:drawing>
          <wp:inline distT="0" distB="0" distL="114300" distR="114300">
            <wp:extent cx="5004435" cy="2258060"/>
            <wp:effectExtent l="0" t="0" r="1206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5007538" cy="2259499"/>
                    </a:xfrm>
                    <a:prstGeom prst="rect">
                      <a:avLst/>
                    </a:prstGeom>
                    <a:noFill/>
                    <a:ln>
                      <a:noFill/>
                    </a:ln>
                  </pic:spPr>
                </pic:pic>
              </a:graphicData>
            </a:graphic>
          </wp:inline>
        </w:drawing>
      </w:r>
    </w:p>
    <w:p>
      <w:pPr>
        <w:spacing w:line="360" w:lineRule="auto"/>
        <w:rPr>
          <w:b/>
          <w:bCs/>
          <w:sz w:val="24"/>
        </w:rPr>
      </w:pPr>
      <w:r>
        <w:rPr>
          <w:rFonts w:hint="eastAsia" w:ascii="宋体" w:hAnsi="宋体"/>
          <w:b/>
          <w:bCs/>
          <w:sz w:val="24"/>
        </w:rPr>
        <w:t>（2）分一</w:t>
      </w:r>
      <w:r>
        <w:rPr>
          <w:rFonts w:hint="eastAsia"/>
          <w:b/>
          <w:bCs/>
          <w:sz w:val="24"/>
        </w:rPr>
        <w:t>分多音字。</w:t>
      </w:r>
      <w:r>
        <w:rPr>
          <w:rFonts w:hint="eastAsia" w:ascii="楷体" w:hAnsi="楷体" w:eastAsia="楷体"/>
          <w:b/>
          <w:bCs/>
          <w:color w:val="7030A0"/>
          <w:sz w:val="24"/>
        </w:rPr>
        <w:t>（</w:t>
      </w:r>
      <w:r>
        <w:rPr>
          <w:rFonts w:hint="eastAsia" w:ascii="楷体" w:hAnsi="楷体" w:eastAsia="楷体" w:cs="楷体"/>
          <w:b/>
          <w:bCs/>
          <w:color w:val="7030A0"/>
          <w:sz w:val="24"/>
        </w:rPr>
        <w:t>出示课件14</w:t>
      </w:r>
      <w:r>
        <w:rPr>
          <w:rFonts w:hint="eastAsia" w:ascii="楷体" w:hAnsi="楷体" w:eastAsia="楷体"/>
          <w:b/>
          <w:bCs/>
          <w:color w:val="7030A0"/>
          <w:sz w:val="24"/>
        </w:rPr>
        <w:t>）</w:t>
      </w:r>
    </w:p>
    <w:p>
      <w:pPr>
        <w:spacing w:line="360" w:lineRule="auto"/>
        <w:rPr>
          <w:b/>
          <w:bCs/>
          <w:sz w:val="24"/>
        </w:rPr>
      </w:pPr>
      <w:r>
        <w:rPr>
          <w:rFonts w:hint="eastAsia"/>
          <w:b/>
          <w:bCs/>
          <w:sz w:val="24"/>
        </w:rPr>
        <w:t xml:space="preserve">    </w:t>
      </w:r>
      <w:r>
        <w:rPr>
          <w:sz w:val="24"/>
        </w:rPr>
        <w:drawing>
          <wp:inline distT="0" distB="0" distL="114300" distR="114300">
            <wp:extent cx="3694430" cy="1122680"/>
            <wp:effectExtent l="0" t="0" r="127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cstate="print"/>
                    <a:stretch>
                      <a:fillRect/>
                    </a:stretch>
                  </pic:blipFill>
                  <pic:spPr>
                    <a:xfrm>
                      <a:off x="0" y="0"/>
                      <a:ext cx="3694430" cy="1122680"/>
                    </a:xfrm>
                    <a:prstGeom prst="rect">
                      <a:avLst/>
                    </a:prstGeom>
                    <a:noFill/>
                    <a:ln>
                      <a:noFill/>
                    </a:ln>
                  </pic:spPr>
                </pic:pic>
              </a:graphicData>
            </a:graphic>
          </wp:inline>
        </w:drawing>
      </w:r>
      <w:r>
        <w:rPr>
          <w:rFonts w:hint="eastAsia"/>
          <w:b/>
          <w:bCs/>
          <w:sz w:val="24"/>
        </w:rPr>
        <w:t xml:space="preserve">           </w:t>
      </w:r>
    </w:p>
    <w:p>
      <w:pPr>
        <w:spacing w:line="360" w:lineRule="auto"/>
        <w:rPr>
          <w:b/>
          <w:bCs/>
          <w:sz w:val="24"/>
        </w:rPr>
      </w:pPr>
      <w:r>
        <w:rPr>
          <w:rFonts w:hint="eastAsia" w:ascii="宋体" w:hAnsi="宋体"/>
          <w:b/>
          <w:bCs/>
          <w:sz w:val="24"/>
        </w:rPr>
        <w:t>（3）辨</w:t>
      </w:r>
      <w:r>
        <w:rPr>
          <w:rFonts w:hint="eastAsia"/>
          <w:b/>
          <w:bCs/>
          <w:sz w:val="24"/>
        </w:rPr>
        <w:t>一辨形近字。</w:t>
      </w:r>
      <w:r>
        <w:rPr>
          <w:rFonts w:hint="eastAsia" w:ascii="楷体" w:hAnsi="楷体" w:eastAsia="楷体"/>
          <w:b/>
          <w:bCs/>
          <w:sz w:val="24"/>
        </w:rPr>
        <w:t>（</w:t>
      </w:r>
      <w:r>
        <w:rPr>
          <w:rFonts w:hint="eastAsia" w:ascii="楷体" w:hAnsi="楷体" w:eastAsia="楷体" w:cs="楷体"/>
          <w:b/>
          <w:bCs/>
          <w:color w:val="7030A0"/>
          <w:sz w:val="24"/>
        </w:rPr>
        <w:t>出示课件15</w:t>
      </w:r>
      <w:r>
        <w:rPr>
          <w:rFonts w:hint="eastAsia" w:ascii="楷体" w:hAnsi="楷体" w:eastAsia="楷体"/>
          <w:b/>
          <w:bCs/>
          <w:sz w:val="24"/>
        </w:rPr>
        <w:t>）</w:t>
      </w:r>
    </w:p>
    <w:p>
      <w:pPr>
        <w:spacing w:line="360" w:lineRule="auto"/>
        <w:rPr>
          <w:b/>
          <w:bCs/>
          <w:sz w:val="24"/>
        </w:rPr>
      </w:pPr>
      <w:r>
        <w:rPr>
          <w:sz w:val="24"/>
        </w:rPr>
        <w:drawing>
          <wp:inline distT="0" distB="0" distL="114300" distR="114300">
            <wp:extent cx="4227195" cy="1305560"/>
            <wp:effectExtent l="0" t="0" r="1905"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cstate="print"/>
                    <a:stretch>
                      <a:fillRect/>
                    </a:stretch>
                  </pic:blipFill>
                  <pic:spPr>
                    <a:xfrm>
                      <a:off x="0" y="0"/>
                      <a:ext cx="4227195" cy="1305560"/>
                    </a:xfrm>
                    <a:prstGeom prst="rect">
                      <a:avLst/>
                    </a:prstGeom>
                    <a:noFill/>
                    <a:ln>
                      <a:noFill/>
                    </a:ln>
                  </pic:spPr>
                </pic:pic>
              </a:graphicData>
            </a:graphic>
          </wp:inline>
        </w:drawing>
      </w:r>
    </w:p>
    <w:p>
      <w:pPr>
        <w:spacing w:line="360" w:lineRule="auto"/>
        <w:rPr>
          <w:rFonts w:ascii="楷体" w:hAnsi="楷体" w:eastAsia="楷体" w:cs="楷体"/>
          <w:b/>
          <w:bCs/>
          <w:color w:val="7030A0"/>
          <w:sz w:val="24"/>
        </w:rPr>
      </w:pPr>
      <w:r>
        <w:rPr>
          <w:rFonts w:hint="eastAsia" w:ascii="宋体" w:hAnsi="宋体"/>
          <w:b/>
          <w:bCs/>
          <w:sz w:val="24"/>
        </w:rPr>
        <w:t>（4）解一</w:t>
      </w:r>
      <w:r>
        <w:rPr>
          <w:rFonts w:hint="eastAsia"/>
          <w:b/>
          <w:bCs/>
          <w:sz w:val="24"/>
        </w:rPr>
        <w:t>解词语。（</w:t>
      </w:r>
      <w:r>
        <w:rPr>
          <w:rFonts w:hint="eastAsia" w:ascii="楷体" w:hAnsi="楷体" w:eastAsia="楷体" w:cs="楷体"/>
          <w:b/>
          <w:bCs/>
          <w:color w:val="7030A0"/>
          <w:sz w:val="24"/>
        </w:rPr>
        <w:t>出示课件16、17）</w:t>
      </w:r>
    </w:p>
    <w:p>
      <w:pPr>
        <w:spacing w:line="360" w:lineRule="auto"/>
        <w:ind w:firstLine="482" w:firstLineChars="200"/>
        <w:rPr>
          <w:rFonts w:ascii="宋体" w:hAnsi="宋体" w:cs="楷体"/>
          <w:b/>
          <w:bCs/>
          <w:sz w:val="24"/>
        </w:rPr>
      </w:pPr>
      <w:r>
        <w:rPr>
          <w:rFonts w:hint="eastAsia" w:ascii="宋体" w:hAnsi="宋体"/>
          <w:b/>
          <w:bCs/>
          <w:sz w:val="24"/>
        </w:rPr>
        <w:t>注意：</w:t>
      </w:r>
      <w:r>
        <w:rPr>
          <w:rFonts w:hint="eastAsia" w:ascii="宋体" w:hAnsi="宋体" w:cs="楷体"/>
          <w:b/>
          <w:bCs/>
          <w:sz w:val="24"/>
        </w:rPr>
        <w:t>“眼花缭乱”与“目不暇接”的区别，两个词相同点，都有“东西多,眼睛看不过来”的意思,“眼花缭乱”形容眼睛看见复杂纷繁的东西而感到迷乱，“目不暇接”形容东西太多,眼睛看不过来。</w:t>
      </w:r>
    </w:p>
    <w:p>
      <w:pPr>
        <w:spacing w:line="360" w:lineRule="auto"/>
        <w:rPr>
          <w:b/>
          <w:bCs/>
          <w:sz w:val="24"/>
        </w:rPr>
      </w:pPr>
      <w:r>
        <w:rPr>
          <w:rFonts w:hint="eastAsia"/>
          <w:b/>
          <w:bCs/>
          <w:sz w:val="24"/>
        </w:rPr>
        <w:t>三、新课学习，整体感知</w:t>
      </w:r>
    </w:p>
    <w:p>
      <w:pPr>
        <w:spacing w:line="360" w:lineRule="auto"/>
        <w:ind w:firstLine="482" w:firstLineChars="200"/>
        <w:rPr>
          <w:rFonts w:ascii="宋体" w:hAnsi="宋体" w:cs="楷体"/>
          <w:b/>
          <w:bCs/>
          <w:sz w:val="24"/>
        </w:rPr>
      </w:pPr>
      <w:r>
        <w:rPr>
          <w:rFonts w:hint="eastAsia" w:ascii="宋体" w:hAnsi="宋体" w:cs="楷体"/>
          <w:b/>
          <w:bCs/>
          <w:sz w:val="24"/>
        </w:rPr>
        <w:t>教师：同学们，有感情地自由朗读课文，梳理课文结构。</w:t>
      </w:r>
    </w:p>
    <w:p>
      <w:pPr>
        <w:spacing w:line="360" w:lineRule="auto"/>
        <w:ind w:firstLine="482" w:firstLineChars="200"/>
        <w:rPr>
          <w:rFonts w:ascii="楷体" w:hAnsi="楷体" w:eastAsia="楷体" w:cs="楷体"/>
          <w:b/>
          <w:bCs/>
          <w:color w:val="7030A0"/>
          <w:sz w:val="24"/>
        </w:rPr>
      </w:pPr>
      <w:r>
        <w:rPr>
          <w:rFonts w:hint="eastAsia" w:ascii="宋体" w:hAnsi="宋体" w:cs="楷体"/>
          <w:b/>
          <w:bCs/>
          <w:sz w:val="24"/>
        </w:rPr>
        <w:t>这封信主要表达了作者什么观点？文中是从哪几个方面进行论述的？</w:t>
      </w:r>
      <w:r>
        <w:rPr>
          <w:rFonts w:hint="eastAsia" w:ascii="楷体" w:hAnsi="楷体" w:eastAsia="楷体"/>
          <w:b/>
          <w:bCs/>
          <w:color w:val="7030A0"/>
          <w:sz w:val="24"/>
        </w:rPr>
        <w:t>（</w:t>
      </w:r>
      <w:r>
        <w:rPr>
          <w:rFonts w:hint="eastAsia" w:ascii="楷体" w:hAnsi="楷体" w:eastAsia="楷体" w:cs="楷体"/>
          <w:b/>
          <w:bCs/>
          <w:color w:val="7030A0"/>
          <w:sz w:val="24"/>
        </w:rPr>
        <w:t>出示课件18）</w:t>
      </w:r>
    </w:p>
    <w:p>
      <w:pPr>
        <w:spacing w:line="360" w:lineRule="auto"/>
        <w:ind w:firstLine="482" w:firstLineChars="200"/>
        <w:rPr>
          <w:rFonts w:ascii="宋体" w:hAnsi="宋体" w:cs="楷体"/>
          <w:b/>
          <w:bCs/>
          <w:sz w:val="24"/>
        </w:rPr>
      </w:pPr>
      <w:r>
        <w:rPr>
          <w:rFonts w:hint="eastAsia" w:ascii="宋体" w:hAnsi="宋体" w:cs="楷体"/>
          <w:b/>
          <w:bCs/>
          <w:sz w:val="24"/>
        </w:rPr>
        <w:t>学生甲回答： 这封信主要表达了作者对英法联军侵略中国、劫掠毁灭圆明园罪行的谴责和对遭受劫难的中国的深切同情。</w:t>
      </w:r>
    </w:p>
    <w:p>
      <w:pPr>
        <w:spacing w:line="360" w:lineRule="auto"/>
        <w:ind w:firstLine="482" w:firstLineChars="200"/>
        <w:rPr>
          <w:rFonts w:ascii="宋体" w:hAnsi="宋体" w:cs="楷体"/>
          <w:b/>
          <w:bCs/>
          <w:sz w:val="24"/>
        </w:rPr>
      </w:pPr>
      <w:r>
        <w:rPr>
          <w:rFonts w:hint="eastAsia" w:ascii="宋体" w:hAnsi="宋体" w:cs="楷体"/>
          <w:b/>
          <w:bCs/>
          <w:sz w:val="24"/>
        </w:rPr>
        <w:t>学生乙回答：作者从描摹、赞叹圆明园之美和揭露英法联军强盗行为两个方面进行论述。</w:t>
      </w:r>
    </w:p>
    <w:p>
      <w:pPr>
        <w:spacing w:line="360" w:lineRule="auto"/>
        <w:rPr>
          <w:rFonts w:ascii="楷体" w:hAnsi="楷体" w:eastAsia="楷体" w:cs="楷体"/>
          <w:b/>
          <w:bCs/>
          <w:color w:val="7030A0"/>
          <w:sz w:val="24"/>
        </w:rPr>
      </w:pPr>
      <w:r>
        <w:rPr>
          <w:rFonts w:hint="eastAsia" w:ascii="宋体" w:hAnsi="宋体" w:cs="宋体"/>
          <w:b/>
          <w:bCs/>
          <w:sz w:val="24"/>
        </w:rPr>
        <w:t>四、</w:t>
      </w:r>
      <w:r>
        <w:rPr>
          <w:rFonts w:hint="eastAsia"/>
          <w:b/>
          <w:bCs/>
          <w:sz w:val="24"/>
        </w:rPr>
        <w:t>细读课文，精读细研</w:t>
      </w:r>
    </w:p>
    <w:p>
      <w:pPr>
        <w:spacing w:line="360" w:lineRule="auto"/>
        <w:rPr>
          <w:rFonts w:ascii="宋体" w:hAnsi="宋体" w:cs="宋体"/>
          <w:b/>
          <w:bCs/>
          <w:color w:val="7030A0"/>
          <w:sz w:val="24"/>
        </w:rPr>
      </w:pPr>
      <w:r>
        <w:rPr>
          <w:rFonts w:hint="eastAsia" w:ascii="宋体" w:hAnsi="宋体" w:cs="宋体"/>
          <w:b/>
          <w:bCs/>
          <w:sz w:val="24"/>
        </w:rPr>
        <w:t>1.要求学生有感情地朗读第3段，然后思考回答下列问题：</w:t>
      </w:r>
      <w:r>
        <w:rPr>
          <w:rFonts w:hint="eastAsia" w:ascii="楷体" w:hAnsi="楷体" w:eastAsia="楷体" w:cs="楷体"/>
          <w:b/>
          <w:bCs/>
          <w:color w:val="7030A0"/>
          <w:sz w:val="24"/>
        </w:rPr>
        <w:t>（出示课件19</w:t>
      </w:r>
      <w:r>
        <w:rPr>
          <w:rFonts w:hint="eastAsia" w:ascii="宋体" w:hAnsi="宋体" w:cs="宋体"/>
          <w:b/>
          <w:bCs/>
          <w:color w:val="7030A0"/>
          <w:sz w:val="24"/>
        </w:rPr>
        <w:t>）</w:t>
      </w:r>
    </w:p>
    <w:p>
      <w:pPr>
        <w:spacing w:line="360" w:lineRule="auto"/>
        <w:rPr>
          <w:rFonts w:ascii="宋体" w:hAnsi="宋体" w:cs="宋体"/>
          <w:b/>
          <w:bCs/>
          <w:sz w:val="24"/>
        </w:rPr>
      </w:pPr>
      <w:r>
        <w:rPr>
          <w:rFonts w:hint="eastAsia" w:ascii="宋体" w:hAnsi="宋体" w:cs="宋体"/>
          <w:b/>
          <w:bCs/>
          <w:sz w:val="24"/>
        </w:rPr>
        <w:t>(1)雨果是怎样评价圆明园的？找出文中评价圆明园的语句、盛赞的词语。</w:t>
      </w:r>
      <w:r>
        <w:rPr>
          <w:rFonts w:hint="eastAsia" w:ascii="楷体" w:hAnsi="楷体" w:eastAsia="楷体" w:cs="楷体"/>
          <w:b/>
          <w:bCs/>
          <w:color w:val="7030A0"/>
          <w:sz w:val="24"/>
        </w:rPr>
        <w:t>（出示课件20</w:t>
      </w:r>
      <w:r>
        <w:rPr>
          <w:rFonts w:hint="eastAsia" w:ascii="宋体" w:hAnsi="宋体" w:cs="宋体"/>
          <w:b/>
          <w:bCs/>
          <w:color w:val="7030A0"/>
          <w:sz w:val="24"/>
        </w:rPr>
        <w:t>）</w:t>
      </w:r>
    </w:p>
    <w:p>
      <w:pPr>
        <w:spacing w:line="360" w:lineRule="auto"/>
        <w:ind w:firstLine="482" w:firstLineChars="200"/>
        <w:rPr>
          <w:rFonts w:ascii="宋体" w:hAnsi="宋体" w:cs="楷体"/>
          <w:b/>
          <w:bCs/>
          <w:sz w:val="24"/>
        </w:rPr>
      </w:pPr>
      <w:r>
        <w:rPr>
          <w:rFonts w:hint="eastAsia" w:ascii="宋体" w:hAnsi="宋体" w:cs="楷体"/>
          <w:b/>
          <w:bCs/>
          <w:sz w:val="24"/>
        </w:rPr>
        <w:t>（学生阅读文章，在课本中勾画语句与词语）</w:t>
      </w:r>
    </w:p>
    <w:p>
      <w:pPr>
        <w:spacing w:line="360" w:lineRule="auto"/>
        <w:ind w:firstLine="602" w:firstLineChars="250"/>
        <w:rPr>
          <w:rFonts w:ascii="宋体" w:hAnsi="宋体" w:cs="楷体"/>
          <w:b/>
          <w:bCs/>
          <w:sz w:val="24"/>
        </w:rPr>
      </w:pPr>
      <w:r>
        <w:rPr>
          <w:rFonts w:hint="eastAsia" w:ascii="宋体" w:hAnsi="宋体" w:cs="楷体"/>
          <w:b/>
          <w:bCs/>
          <w:sz w:val="24"/>
        </w:rPr>
        <w:t>学生1抢答：总评：“世界奇迹”。</w:t>
      </w:r>
    </w:p>
    <w:p>
      <w:pPr>
        <w:spacing w:line="360" w:lineRule="auto"/>
        <w:ind w:firstLine="602" w:firstLineChars="250"/>
        <w:rPr>
          <w:rFonts w:ascii="宋体" w:hAnsi="宋体" w:cs="楷体"/>
          <w:b/>
          <w:bCs/>
          <w:sz w:val="24"/>
        </w:rPr>
      </w:pPr>
      <w:r>
        <w:rPr>
          <w:rFonts w:hint="eastAsia" w:ascii="宋体" w:hAnsi="宋体" w:cs="楷体"/>
          <w:b/>
          <w:bCs/>
          <w:sz w:val="24"/>
        </w:rPr>
        <w:t>学生2抢答：分述：①与巴特农神庙比较，指出圆明园的艺术性质和成就；</w:t>
      </w:r>
    </w:p>
    <w:p>
      <w:pPr>
        <w:pStyle w:val="4"/>
        <w:numPr>
          <w:ilvl w:val="0"/>
          <w:numId w:val="2"/>
        </w:numPr>
        <w:spacing w:line="360" w:lineRule="auto"/>
        <w:ind w:firstLineChars="0"/>
        <w:rPr>
          <w:rFonts w:ascii="宋体" w:hAnsi="宋体" w:cs="楷体"/>
          <w:b/>
          <w:bCs/>
          <w:sz w:val="24"/>
        </w:rPr>
      </w:pPr>
      <w:r>
        <w:rPr>
          <w:rFonts w:hint="eastAsia" w:ascii="宋体" w:hAnsi="宋体" w:cs="楷体"/>
          <w:b/>
          <w:bCs/>
          <w:sz w:val="24"/>
        </w:rPr>
        <w:t>具体讲园中之物；</w:t>
      </w:r>
    </w:p>
    <w:p>
      <w:pPr>
        <w:pStyle w:val="4"/>
        <w:numPr>
          <w:ilvl w:val="0"/>
          <w:numId w:val="2"/>
        </w:numPr>
        <w:spacing w:line="360" w:lineRule="auto"/>
        <w:ind w:firstLineChars="0"/>
        <w:rPr>
          <w:rFonts w:ascii="宋体" w:hAnsi="宋体" w:cs="楷体"/>
          <w:b/>
          <w:bCs/>
          <w:sz w:val="24"/>
        </w:rPr>
      </w:pPr>
      <w:r>
        <w:rPr>
          <w:rFonts w:hint="eastAsia" w:ascii="宋体" w:hAnsi="宋体" w:cs="楷体"/>
          <w:b/>
          <w:bCs/>
          <w:sz w:val="24"/>
        </w:rPr>
        <w:t>费了巨大劳动；</w:t>
      </w:r>
    </w:p>
    <w:p>
      <w:pPr>
        <w:pStyle w:val="4"/>
        <w:numPr>
          <w:ilvl w:val="0"/>
          <w:numId w:val="2"/>
        </w:numPr>
        <w:spacing w:line="360" w:lineRule="auto"/>
        <w:ind w:firstLineChars="0"/>
        <w:rPr>
          <w:rFonts w:ascii="宋体" w:hAnsi="宋体" w:cs="楷体"/>
          <w:b/>
          <w:bCs/>
          <w:sz w:val="24"/>
        </w:rPr>
      </w:pPr>
      <w:r>
        <w:rPr>
          <w:rFonts w:hint="eastAsia" w:ascii="宋体" w:hAnsi="宋体" w:cs="楷体"/>
          <w:b/>
          <w:bCs/>
          <w:sz w:val="24"/>
        </w:rPr>
        <w:t>明园是属于全人类的亚洲文明杰作。</w:t>
      </w:r>
    </w:p>
    <w:p>
      <w:pPr>
        <w:spacing w:line="360" w:lineRule="auto"/>
        <w:ind w:firstLine="660" w:firstLineChars="274"/>
        <w:rPr>
          <w:rFonts w:ascii="宋体" w:hAnsi="宋体" w:cs="楷体"/>
          <w:b/>
          <w:bCs/>
          <w:sz w:val="24"/>
        </w:rPr>
      </w:pPr>
      <w:r>
        <w:rPr>
          <w:rFonts w:hint="eastAsia" w:ascii="宋体" w:hAnsi="宋体" w:cs="楷体"/>
          <w:b/>
          <w:bCs/>
          <w:sz w:val="24"/>
        </w:rPr>
        <w:t>学生3抢答：盛赞的词语：“巨大的典范”“言语无法形容的建筑”“恍若月宫的建筑”“某种令人眼花缭乱的洞府”“令人惊骇而不知名的杰作”“亚洲文明的剪影”。</w:t>
      </w:r>
    </w:p>
    <w:p>
      <w:pPr>
        <w:spacing w:line="360" w:lineRule="auto"/>
        <w:rPr>
          <w:rFonts w:ascii="宋体" w:hAnsi="宋体" w:cs="楷体"/>
          <w:b/>
          <w:bCs/>
          <w:sz w:val="24"/>
        </w:rPr>
      </w:pPr>
      <w:r>
        <w:rPr>
          <w:rFonts w:hint="eastAsia" w:ascii="宋体" w:hAnsi="宋体" w:cs="楷体"/>
          <w:b/>
          <w:bCs/>
          <w:sz w:val="24"/>
        </w:rPr>
        <w:t>(2)作者极力描绘圆明园的美丽，给予圆明园高度评价，在文中有什么作用？</w:t>
      </w:r>
    </w:p>
    <w:p>
      <w:pPr>
        <w:spacing w:line="360" w:lineRule="auto"/>
        <w:ind w:firstLine="482" w:firstLineChars="200"/>
        <w:rPr>
          <w:rFonts w:ascii="宋体" w:hAnsi="宋体" w:cs="楷体"/>
          <w:b/>
          <w:bCs/>
          <w:sz w:val="24"/>
        </w:rPr>
      </w:pPr>
      <w:r>
        <w:rPr>
          <w:rFonts w:hint="eastAsia" w:ascii="宋体" w:hAnsi="宋体" w:cs="楷体"/>
          <w:b/>
          <w:bCs/>
          <w:sz w:val="24"/>
        </w:rPr>
        <w:t>（师生讨论。）</w:t>
      </w:r>
    </w:p>
    <w:p>
      <w:pPr>
        <w:spacing w:line="360" w:lineRule="auto"/>
        <w:ind w:firstLine="482" w:firstLineChars="200"/>
        <w:rPr>
          <w:rFonts w:ascii="楷体" w:hAnsi="楷体" w:eastAsia="楷体" w:cs="楷体"/>
          <w:b/>
          <w:bCs/>
          <w:color w:val="7030A0"/>
          <w:sz w:val="24"/>
        </w:rPr>
      </w:pPr>
      <w:r>
        <w:rPr>
          <w:rFonts w:hint="eastAsia" w:ascii="宋体" w:hAnsi="宋体" w:cs="楷体"/>
          <w:b/>
          <w:bCs/>
          <w:sz w:val="24"/>
        </w:rPr>
        <w:t xml:space="preserve"> 预设：极力描绘圆明园的富丽堂皇，表明圆明园是世界文明的瑰宝，而英法联军却因贪婪无知将其破坏得荡然无存，更能激起人们对英法联军的憎恨之情，也为后文的谴责做了铺垫。</w:t>
      </w:r>
      <w:r>
        <w:rPr>
          <w:rFonts w:hint="eastAsia" w:ascii="楷体" w:hAnsi="楷体" w:eastAsia="楷体" w:cs="楷体"/>
          <w:b/>
          <w:bCs/>
          <w:color w:val="7030A0"/>
          <w:sz w:val="24"/>
        </w:rPr>
        <w:t>（出示课件21</w:t>
      </w:r>
      <w:r>
        <w:rPr>
          <w:rFonts w:hint="eastAsia" w:ascii="宋体" w:hAnsi="宋体" w:cs="宋体"/>
          <w:b/>
          <w:bCs/>
          <w:color w:val="7030A0"/>
          <w:sz w:val="24"/>
        </w:rPr>
        <w:t>）</w:t>
      </w:r>
    </w:p>
    <w:p>
      <w:pPr>
        <w:spacing w:line="360" w:lineRule="auto"/>
        <w:rPr>
          <w:rFonts w:ascii="宋体" w:hAnsi="宋体" w:cs="楷体"/>
          <w:b/>
          <w:bCs/>
          <w:sz w:val="24"/>
        </w:rPr>
      </w:pPr>
      <w:r>
        <w:rPr>
          <w:rFonts w:hint="eastAsia" w:ascii="宋体" w:hAnsi="宋体" w:cs="楷体"/>
          <w:b/>
          <w:bCs/>
          <w:sz w:val="24"/>
        </w:rPr>
        <w:t>(3)这段文字中包含了作者什么样的思想感情？</w:t>
      </w:r>
    </w:p>
    <w:p>
      <w:pPr>
        <w:spacing w:line="360" w:lineRule="auto"/>
        <w:ind w:firstLine="482" w:firstLineChars="200"/>
        <w:rPr>
          <w:rFonts w:ascii="宋体" w:hAnsi="宋体" w:cs="楷体"/>
          <w:b/>
          <w:bCs/>
          <w:sz w:val="24"/>
        </w:rPr>
      </w:pPr>
      <w:r>
        <w:rPr>
          <w:rFonts w:hint="eastAsia" w:ascii="宋体" w:hAnsi="宋体" w:cs="楷体"/>
          <w:b/>
          <w:bCs/>
          <w:sz w:val="24"/>
        </w:rPr>
        <w:t>（学生讨论分析。）</w:t>
      </w:r>
    </w:p>
    <w:p>
      <w:pPr>
        <w:spacing w:line="360" w:lineRule="auto"/>
        <w:ind w:firstLine="482" w:firstLineChars="200"/>
        <w:rPr>
          <w:rFonts w:ascii="宋体" w:hAnsi="宋体" w:cs="宋体"/>
          <w:b/>
          <w:bCs/>
          <w:sz w:val="24"/>
        </w:rPr>
      </w:pPr>
      <w:r>
        <w:rPr>
          <w:rFonts w:hint="eastAsia" w:ascii="宋体" w:hAnsi="宋体" w:cs="楷体"/>
          <w:b/>
          <w:bCs/>
          <w:sz w:val="24"/>
        </w:rPr>
        <w:t>教师指正：</w:t>
      </w:r>
      <w:r>
        <w:rPr>
          <w:rFonts w:hint="eastAsia" w:ascii="宋体" w:hAnsi="宋体" w:cs="宋体"/>
          <w:b/>
          <w:bCs/>
          <w:sz w:val="24"/>
        </w:rPr>
        <w:t>从这段文字可以看出雨果对东方艺术、亚洲文明的尊重，对中华民族的尊重和赞美，表现了雨果的博大胸怀和对全人类文化成果的热爱。</w:t>
      </w:r>
      <w:r>
        <w:rPr>
          <w:rFonts w:hint="eastAsia" w:ascii="楷体" w:hAnsi="楷体" w:eastAsia="楷体" w:cs="楷体"/>
          <w:b/>
          <w:bCs/>
          <w:color w:val="7030A0"/>
          <w:sz w:val="24"/>
        </w:rPr>
        <w:t>（出示课件22</w:t>
      </w:r>
      <w:r>
        <w:rPr>
          <w:rFonts w:hint="eastAsia" w:ascii="宋体" w:hAnsi="宋体" w:cs="宋体"/>
          <w:b/>
          <w:bCs/>
          <w:color w:val="7030A0"/>
          <w:sz w:val="24"/>
        </w:rPr>
        <w:t>）</w:t>
      </w:r>
    </w:p>
    <w:p>
      <w:pPr>
        <w:spacing w:line="360" w:lineRule="auto"/>
        <w:rPr>
          <w:b/>
          <w:bCs/>
          <w:sz w:val="24"/>
        </w:rPr>
      </w:pPr>
      <w:r>
        <w:rPr>
          <w:rFonts w:hint="eastAsia" w:ascii="宋体" w:hAnsi="宋体" w:cs="宋体"/>
          <w:b/>
          <w:bCs/>
          <w:sz w:val="24"/>
        </w:rPr>
        <w:t>五、</w:t>
      </w:r>
      <w:r>
        <w:rPr>
          <w:rFonts w:hint="eastAsia"/>
          <w:b/>
          <w:bCs/>
          <w:sz w:val="24"/>
        </w:rPr>
        <w:t>课堂小结</w:t>
      </w:r>
    </w:p>
    <w:p>
      <w:pPr>
        <w:spacing w:line="360" w:lineRule="auto"/>
        <w:ind w:firstLine="241" w:firstLineChars="100"/>
        <w:rPr>
          <w:rFonts w:ascii="宋体" w:hAnsi="宋体" w:cs="宋体"/>
          <w:b/>
          <w:bCs/>
          <w:sz w:val="24"/>
        </w:rPr>
      </w:pPr>
      <w:r>
        <w:rPr>
          <w:rFonts w:hint="eastAsia" w:ascii="宋体" w:hAnsi="宋体" w:cs="宋体"/>
          <w:b/>
          <w:bCs/>
          <w:sz w:val="24"/>
        </w:rPr>
        <w:t xml:space="preserve">  这节课我们疏通了文章，整体感知本文文章的结构，分析作者雨果对圆明园的评价以及对作者对中国乃至世界文明的情感。</w:t>
      </w:r>
    </w:p>
    <w:p>
      <w:pPr>
        <w:spacing w:line="360" w:lineRule="auto"/>
        <w:jc w:val="center"/>
        <w:rPr>
          <w:b/>
          <w:bCs/>
          <w:sz w:val="24"/>
        </w:rPr>
      </w:pPr>
      <w:r>
        <w:rPr>
          <w:rFonts w:hint="eastAsia"/>
          <w:b/>
          <w:bCs/>
          <w:sz w:val="24"/>
        </w:rPr>
        <w:t>第二课时</w:t>
      </w:r>
    </w:p>
    <w:p>
      <w:pPr>
        <w:spacing w:line="360" w:lineRule="auto"/>
        <w:rPr>
          <w:b/>
          <w:bCs/>
          <w:sz w:val="24"/>
        </w:rPr>
      </w:pPr>
      <w:r>
        <w:rPr>
          <w:rFonts w:hint="eastAsia"/>
          <w:b/>
          <w:bCs/>
          <w:sz w:val="24"/>
        </w:rPr>
        <w:t>【课时目标】</w:t>
      </w:r>
    </w:p>
    <w:p>
      <w:pPr>
        <w:spacing w:line="360" w:lineRule="auto"/>
        <w:rPr>
          <w:rFonts w:ascii="宋体" w:hAnsi="宋体"/>
          <w:b/>
          <w:bCs/>
          <w:sz w:val="24"/>
        </w:rPr>
      </w:pPr>
      <w:r>
        <w:rPr>
          <w:rFonts w:hint="eastAsia" w:ascii="宋体" w:hAnsi="宋体"/>
          <w:b/>
          <w:bCs/>
          <w:sz w:val="24"/>
        </w:rPr>
        <w:t>1.</w:t>
      </w:r>
      <w:r>
        <w:rPr>
          <w:rFonts w:ascii="宋体" w:hAnsi="宋体"/>
          <w:b/>
          <w:bCs/>
          <w:sz w:val="24"/>
        </w:rPr>
        <w:t>学习课文运用对比、反语等手法表达强烈感情的方法。</w:t>
      </w:r>
    </w:p>
    <w:p>
      <w:pPr>
        <w:spacing w:line="360" w:lineRule="auto"/>
        <w:rPr>
          <w:b/>
          <w:bCs/>
          <w:sz w:val="24"/>
        </w:rPr>
      </w:pPr>
      <w:r>
        <w:rPr>
          <w:rFonts w:hint="eastAsia" w:ascii="宋体" w:hAnsi="宋体"/>
          <w:b/>
          <w:bCs/>
          <w:sz w:val="24"/>
        </w:rPr>
        <w:t>2</w:t>
      </w:r>
      <w:r>
        <w:rPr>
          <w:rFonts w:ascii="宋体" w:hAnsi="宋体"/>
          <w:b/>
          <w:bCs/>
          <w:sz w:val="24"/>
        </w:rPr>
        <w:t>.感受</w:t>
      </w:r>
      <w:r>
        <w:rPr>
          <w:b/>
          <w:bCs/>
          <w:sz w:val="24"/>
        </w:rPr>
        <w:t>雨果的博大胸怀和伟大的人格魅力；铭记祖国的屈辱历史，为祖国的富强贡献自己的青春和力量。</w:t>
      </w:r>
    </w:p>
    <w:p>
      <w:pPr>
        <w:spacing w:line="360" w:lineRule="auto"/>
        <w:rPr>
          <w:b/>
          <w:bCs/>
          <w:sz w:val="24"/>
        </w:rPr>
      </w:pPr>
      <w:r>
        <w:rPr>
          <w:rFonts w:hint="eastAsia"/>
          <w:b/>
          <w:bCs/>
          <w:sz w:val="24"/>
        </w:rPr>
        <w:t>【教学过程】</w:t>
      </w:r>
    </w:p>
    <w:p>
      <w:pPr>
        <w:spacing w:line="360" w:lineRule="auto"/>
        <w:rPr>
          <w:b/>
          <w:bCs/>
          <w:sz w:val="24"/>
        </w:rPr>
      </w:pPr>
      <w:r>
        <w:rPr>
          <w:rFonts w:hint="eastAsia"/>
          <w:b/>
          <w:bCs/>
          <w:sz w:val="24"/>
        </w:rPr>
        <w:t>一、复习上课，导入新课</w:t>
      </w:r>
      <w:r>
        <w:rPr>
          <w:rFonts w:hint="eastAsia" w:ascii="楷体" w:hAnsi="楷体" w:eastAsia="楷体" w:cs="楷体"/>
          <w:b/>
          <w:bCs/>
          <w:color w:val="7030A0"/>
          <w:sz w:val="24"/>
        </w:rPr>
        <w:t>（出示课件23</w:t>
      </w:r>
      <w:r>
        <w:rPr>
          <w:rFonts w:hint="eastAsia" w:ascii="楷体" w:hAnsi="楷体" w:eastAsia="楷体" w:cs="宋体"/>
          <w:b/>
          <w:bCs/>
          <w:color w:val="7030A0"/>
          <w:sz w:val="24"/>
        </w:rPr>
        <w:t>）</w:t>
      </w:r>
    </w:p>
    <w:p>
      <w:pPr>
        <w:spacing w:line="360" w:lineRule="auto"/>
        <w:ind w:firstLine="482" w:firstLineChars="200"/>
        <w:rPr>
          <w:sz w:val="24"/>
        </w:rPr>
      </w:pPr>
      <w:r>
        <w:rPr>
          <w:rFonts w:hint="eastAsia"/>
          <w:b/>
          <w:bCs/>
          <w:sz w:val="24"/>
        </w:rPr>
        <w:t>同学们，上节课我们了解了这篇文章的写作背景和圆明园的艺术成就，这节课我们继续学习课文，进一步感受雨果的博大胸怀。</w:t>
      </w:r>
    </w:p>
    <w:p>
      <w:pPr>
        <w:pStyle w:val="4"/>
        <w:numPr>
          <w:ilvl w:val="0"/>
          <w:numId w:val="3"/>
        </w:numPr>
        <w:tabs>
          <w:tab w:val="left" w:pos="312"/>
        </w:tabs>
        <w:spacing w:line="360" w:lineRule="auto"/>
        <w:ind w:firstLineChars="0"/>
        <w:rPr>
          <w:b/>
          <w:bCs/>
          <w:sz w:val="24"/>
        </w:rPr>
      </w:pPr>
      <w:r>
        <w:rPr>
          <w:rFonts w:hint="eastAsia"/>
          <w:b/>
          <w:bCs/>
          <w:sz w:val="24"/>
        </w:rPr>
        <w:t>细读课文，精读细研</w:t>
      </w:r>
    </w:p>
    <w:p>
      <w:pPr>
        <w:tabs>
          <w:tab w:val="left" w:pos="312"/>
        </w:tabs>
        <w:spacing w:line="360" w:lineRule="auto"/>
        <w:rPr>
          <w:rFonts w:ascii="楷体" w:hAnsi="楷体" w:eastAsia="楷体"/>
          <w:b/>
          <w:bCs/>
          <w:color w:val="7030A0"/>
          <w:sz w:val="24"/>
        </w:rPr>
      </w:pPr>
      <w:r>
        <w:rPr>
          <w:rFonts w:hint="eastAsia" w:ascii="宋体" w:hAnsi="宋体"/>
          <w:b/>
          <w:bCs/>
          <w:sz w:val="24"/>
        </w:rPr>
        <w:t>2.就</w:t>
      </w:r>
      <w:r>
        <w:rPr>
          <w:rFonts w:hint="eastAsia"/>
          <w:b/>
          <w:bCs/>
          <w:sz w:val="24"/>
        </w:rPr>
        <w:t>是这样一个“言语无法形容的建筑”“令人惊骇而不知名的杰作”却被毁于一旦。</w:t>
      </w:r>
      <w:r>
        <w:rPr>
          <w:rFonts w:hint="eastAsia" w:ascii="楷体" w:hAnsi="楷体" w:eastAsia="楷体" w:cs="楷体"/>
          <w:b/>
          <w:bCs/>
          <w:color w:val="7030A0"/>
          <w:sz w:val="24"/>
        </w:rPr>
        <w:t>（出示课件24</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教师：要求学生细读课文第4—9段，请找出文中讽刺侵略者的语句，思考下列问题：</w:t>
      </w:r>
    </w:p>
    <w:p>
      <w:pPr>
        <w:spacing w:line="360" w:lineRule="auto"/>
        <w:rPr>
          <w:b/>
          <w:bCs/>
          <w:color w:val="7030A0"/>
          <w:sz w:val="24"/>
        </w:rPr>
      </w:pPr>
      <w:r>
        <w:rPr>
          <w:rFonts w:hint="eastAsia" w:ascii="宋体" w:hAnsi="宋体"/>
          <w:b/>
          <w:bCs/>
          <w:sz w:val="24"/>
        </w:rPr>
        <w:t>（1）文</w:t>
      </w:r>
      <w:r>
        <w:rPr>
          <w:rFonts w:hint="eastAsia"/>
          <w:b/>
          <w:bCs/>
          <w:sz w:val="24"/>
        </w:rPr>
        <w:t>中的“两个强盗”指的是谁？这样说的作用是什么？</w:t>
      </w:r>
      <w:r>
        <w:rPr>
          <w:rFonts w:hint="eastAsia" w:ascii="楷体" w:hAnsi="楷体" w:eastAsia="楷体" w:cs="楷体"/>
          <w:b/>
          <w:bCs/>
          <w:color w:val="7030A0"/>
          <w:sz w:val="24"/>
        </w:rPr>
        <w:t>（出示课件25</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（学生思考回答。）</w:t>
      </w:r>
    </w:p>
    <w:p>
      <w:pPr>
        <w:spacing w:line="360" w:lineRule="auto"/>
        <w:ind w:firstLine="482" w:firstLineChars="200"/>
        <w:rPr>
          <w:b/>
          <w:bCs/>
          <w:sz w:val="24"/>
        </w:rPr>
      </w:pPr>
      <w:r>
        <w:rPr>
          <w:rFonts w:hint="eastAsia"/>
          <w:b/>
          <w:bCs/>
          <w:sz w:val="24"/>
        </w:rPr>
        <w:t>学生甲回答：英国和法国。</w:t>
      </w:r>
    </w:p>
    <w:p>
      <w:pPr>
        <w:spacing w:line="360" w:lineRule="auto"/>
        <w:ind w:firstLine="482" w:firstLineChars="200"/>
        <w:rPr>
          <w:b/>
          <w:bCs/>
          <w:sz w:val="24"/>
        </w:rPr>
      </w:pPr>
      <w:r>
        <w:rPr>
          <w:rFonts w:hint="eastAsia"/>
          <w:b/>
          <w:bCs/>
          <w:sz w:val="24"/>
        </w:rPr>
        <w:t>学生乙回答：这样说揭示了英法联军的强盗本质，使世人看清其掠夺者的丑陋面目。</w:t>
      </w:r>
    </w:p>
    <w:p>
      <w:pPr>
        <w:spacing w:line="360" w:lineRule="auto"/>
        <w:rPr>
          <w:rFonts w:ascii="楷体" w:hAnsi="楷体" w:eastAsia="楷体"/>
          <w:b/>
          <w:bCs/>
          <w:sz w:val="24"/>
        </w:rPr>
      </w:pPr>
      <w:r>
        <w:rPr>
          <w:rFonts w:hint="eastAsia" w:ascii="宋体" w:hAnsi="宋体"/>
          <w:b/>
          <w:bCs/>
          <w:sz w:val="24"/>
        </w:rPr>
        <w:t>（2）文中</w:t>
      </w:r>
      <w:r>
        <w:rPr>
          <w:rFonts w:hint="eastAsia"/>
          <w:b/>
          <w:bCs/>
          <w:sz w:val="24"/>
        </w:rPr>
        <w:t>的“两个强盗”做了哪些事情？请你概括举例。</w:t>
      </w:r>
      <w:r>
        <w:rPr>
          <w:rFonts w:hint="eastAsia" w:ascii="楷体" w:hAnsi="楷体" w:eastAsia="楷体" w:cs="楷体"/>
          <w:b/>
          <w:bCs/>
          <w:color w:val="7030A0"/>
          <w:sz w:val="24"/>
        </w:rPr>
        <w:t>（出示课件26</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教师：要求学生阅读本文，分析归纳并回答。</w:t>
      </w:r>
    </w:p>
    <w:p>
      <w:pPr>
        <w:spacing w:line="360" w:lineRule="auto"/>
        <w:ind w:firstLine="482" w:firstLineChars="200"/>
        <w:rPr>
          <w:rFonts w:ascii="宋体" w:hAnsi="宋体"/>
          <w:b/>
          <w:bCs/>
          <w:sz w:val="24"/>
        </w:rPr>
      </w:pPr>
      <w:r>
        <w:rPr>
          <w:rFonts w:hint="eastAsia"/>
          <w:b/>
          <w:bCs/>
          <w:sz w:val="24"/>
        </w:rPr>
        <w:t>学</w:t>
      </w:r>
      <w:r>
        <w:rPr>
          <w:rFonts w:hint="eastAsia" w:ascii="宋体" w:hAnsi="宋体"/>
          <w:b/>
          <w:bCs/>
          <w:sz w:val="24"/>
        </w:rPr>
        <w:t>生1抢答：两个强盗闯进了圆明园，一个强盗洗劫财物，一个强盗放火。</w:t>
      </w:r>
    </w:p>
    <w:p>
      <w:pPr>
        <w:spacing w:line="360" w:lineRule="auto"/>
        <w:ind w:firstLine="482" w:firstLineChars="200"/>
        <w:rPr>
          <w:b/>
          <w:bCs/>
          <w:sz w:val="24"/>
        </w:rPr>
      </w:pPr>
      <w:r>
        <w:rPr>
          <w:rFonts w:hint="eastAsia" w:ascii="宋体" w:hAnsi="宋体"/>
          <w:b/>
          <w:bCs/>
          <w:sz w:val="24"/>
        </w:rPr>
        <w:t>学生2</w:t>
      </w:r>
      <w:r>
        <w:rPr>
          <w:rFonts w:hint="eastAsia"/>
          <w:b/>
          <w:bCs/>
          <w:sz w:val="24"/>
        </w:rPr>
        <w:t>回答：对圆明园进行了大规模的劫掠，赃物由两个胜利者均分。最后，两个胜利者，一个塞满了腰包，另一个装满了箱箧。</w:t>
      </w:r>
    </w:p>
    <w:p>
      <w:pPr>
        <w:tabs>
          <w:tab w:val="left" w:pos="312"/>
        </w:tabs>
        <w:spacing w:line="360" w:lineRule="auto"/>
        <w:ind w:left="105"/>
        <w:rPr>
          <w:rFonts w:ascii="楷体" w:hAnsi="楷体" w:eastAsia="楷体"/>
          <w:b/>
          <w:bCs/>
          <w:sz w:val="24"/>
        </w:rPr>
      </w:pPr>
      <w:r>
        <w:rPr>
          <w:rFonts w:hint="eastAsia" w:ascii="宋体" w:hAnsi="宋体"/>
          <w:b/>
          <w:bCs/>
          <w:sz w:val="24"/>
        </w:rPr>
        <w:t>（3）</w:t>
      </w:r>
      <w:r>
        <w:rPr>
          <w:rFonts w:ascii="宋体" w:hAnsi="宋体"/>
          <w:b/>
          <w:bCs/>
          <w:sz w:val="24"/>
        </w:rPr>
        <w:t>作者</w:t>
      </w:r>
      <w:r>
        <w:rPr>
          <w:b/>
          <w:bCs/>
          <w:sz w:val="24"/>
        </w:rPr>
        <w:t>在揭示</w:t>
      </w:r>
      <w:r>
        <w:rPr>
          <w:rFonts w:ascii="宋体" w:hAnsi="宋体"/>
          <w:b/>
          <w:bCs/>
          <w:sz w:val="24"/>
        </w:rPr>
        <w:t>“两个强盗”所</w:t>
      </w:r>
      <w:r>
        <w:rPr>
          <w:b/>
          <w:bCs/>
          <w:sz w:val="24"/>
        </w:rPr>
        <w:t>作所为时运用了大量的讽刺性词语，结合句子体会一下作者表达的情感。</w:t>
      </w:r>
      <w:r>
        <w:rPr>
          <w:rFonts w:hint="eastAsia" w:ascii="楷体" w:hAnsi="楷体" w:eastAsia="楷体" w:cs="楷体"/>
          <w:b/>
          <w:bCs/>
          <w:color w:val="7030A0"/>
          <w:sz w:val="24"/>
        </w:rPr>
        <w:t>（出示课件27</w:t>
      </w:r>
      <w:r>
        <w:rPr>
          <w:rFonts w:hint="eastAsia" w:ascii="楷体" w:hAnsi="楷体" w:eastAsia="楷体" w:cs="宋体"/>
          <w:b/>
          <w:bCs/>
          <w:color w:val="7030A0"/>
          <w:sz w:val="24"/>
        </w:rPr>
        <w:t>）</w:t>
      </w:r>
    </w:p>
    <w:p>
      <w:pPr>
        <w:spacing w:line="360" w:lineRule="auto"/>
        <w:ind w:left="105" w:firstLine="482" w:firstLineChars="200"/>
        <w:rPr>
          <w:rFonts w:ascii="宋体" w:hAnsi="宋体"/>
          <w:b/>
          <w:bCs/>
          <w:sz w:val="24"/>
        </w:rPr>
      </w:pPr>
      <w:r>
        <w:rPr>
          <w:rFonts w:hint="eastAsia"/>
          <w:b/>
          <w:bCs/>
          <w:sz w:val="24"/>
        </w:rPr>
        <w:t>语句呈</w:t>
      </w:r>
      <w:r>
        <w:rPr>
          <w:rFonts w:hint="eastAsia" w:ascii="宋体" w:hAnsi="宋体"/>
          <w:b/>
          <w:bCs/>
          <w:sz w:val="24"/>
        </w:rPr>
        <w:t xml:space="preserve">现1： </w:t>
      </w:r>
    </w:p>
    <w:p>
      <w:pPr>
        <w:spacing w:line="360" w:lineRule="auto"/>
        <w:ind w:left="105" w:firstLine="482" w:firstLineChars="200"/>
        <w:rPr>
          <w:rFonts w:ascii="楷体" w:hAnsi="楷体" w:eastAsia="楷体"/>
          <w:b/>
          <w:bCs/>
          <w:sz w:val="24"/>
        </w:rPr>
      </w:pPr>
      <w:r>
        <w:rPr>
          <w:rFonts w:hint="eastAsia" w:ascii="楷体" w:hAnsi="楷体" w:eastAsia="楷体"/>
          <w:b/>
          <w:bCs/>
          <w:sz w:val="24"/>
        </w:rPr>
        <w:t>从前他们对巴特农神庙怎么干，现在对圆明园也怎么干，不同的只是干得更彻底，更漂亮，以至于茫然无存。</w:t>
      </w:r>
    </w:p>
    <w:p>
      <w:pPr>
        <w:spacing w:line="360" w:lineRule="auto"/>
        <w:ind w:left="105" w:firstLine="361" w:firstLineChars="150"/>
        <w:rPr>
          <w:b/>
          <w:bCs/>
          <w:sz w:val="24"/>
        </w:rPr>
      </w:pPr>
      <w:r>
        <w:rPr>
          <w:rFonts w:hint="eastAsia"/>
          <w:b/>
          <w:bCs/>
          <w:sz w:val="24"/>
        </w:rPr>
        <w:t>（点拨：结合语境分析。）</w:t>
      </w:r>
    </w:p>
    <w:p>
      <w:pPr>
        <w:spacing w:line="360" w:lineRule="auto"/>
        <w:ind w:left="105" w:firstLine="482" w:firstLineChars="200"/>
        <w:rPr>
          <w:b/>
          <w:bCs/>
          <w:sz w:val="24"/>
        </w:rPr>
      </w:pPr>
      <w:r>
        <w:rPr>
          <w:rFonts w:hint="eastAsia"/>
          <w:b/>
          <w:bCs/>
          <w:sz w:val="24"/>
        </w:rPr>
        <w:t>预设：</w:t>
      </w:r>
      <w:r>
        <w:rPr>
          <w:b/>
          <w:bCs/>
          <w:sz w:val="24"/>
        </w:rPr>
        <w:t>这里运用了反语。以反语的形式强烈讽刺强盗的行径和罪恶，强调强盗们这次的行动更丑恶、更野蛮。</w:t>
      </w:r>
    </w:p>
    <w:p>
      <w:pPr>
        <w:spacing w:line="360" w:lineRule="auto"/>
        <w:ind w:left="105" w:firstLine="482" w:firstLineChars="200"/>
        <w:rPr>
          <w:rFonts w:ascii="宋体" w:hAnsi="宋体" w:cs="宋体"/>
          <w:b/>
          <w:bCs/>
          <w:sz w:val="24"/>
        </w:rPr>
      </w:pPr>
      <w:r>
        <w:rPr>
          <w:rFonts w:hint="eastAsia" w:ascii="宋体" w:hAnsi="宋体" w:cs="楷体"/>
          <w:b/>
          <w:bCs/>
          <w:sz w:val="24"/>
        </w:rPr>
        <w:t>教师补充：</w:t>
      </w:r>
      <w:r>
        <w:rPr>
          <w:rFonts w:hint="eastAsia" w:ascii="宋体" w:hAnsi="宋体" w:cs="宋体"/>
          <w:b/>
          <w:bCs/>
          <w:sz w:val="24"/>
        </w:rPr>
        <w:t>反语即通常所说的“说反话”，运用跟本意相反的词语来表达某意，含有否定、讽刺以及嘲弄的意思，是一种带有强烈感情色彩的修辞手法。</w:t>
      </w:r>
      <w:r>
        <w:rPr>
          <w:rFonts w:hint="eastAsia" w:ascii="楷体" w:hAnsi="楷体" w:eastAsia="楷体" w:cs="楷体"/>
          <w:b/>
          <w:bCs/>
          <w:color w:val="7030A0"/>
          <w:sz w:val="24"/>
        </w:rPr>
        <w:t>（出示课件28</w:t>
      </w:r>
      <w:r>
        <w:rPr>
          <w:rFonts w:hint="eastAsia" w:ascii="楷体" w:hAnsi="楷体" w:eastAsia="楷体" w:cs="宋体"/>
          <w:b/>
          <w:bCs/>
          <w:color w:val="7030A0"/>
          <w:sz w:val="24"/>
        </w:rPr>
        <w:t>）</w:t>
      </w:r>
    </w:p>
    <w:p>
      <w:pPr>
        <w:spacing w:line="360" w:lineRule="auto"/>
        <w:ind w:left="105" w:firstLine="482" w:firstLineChars="200"/>
        <w:rPr>
          <w:rFonts w:ascii="宋体" w:hAnsi="宋体" w:cs="宋体"/>
          <w:b/>
          <w:bCs/>
          <w:sz w:val="24"/>
        </w:rPr>
      </w:pPr>
      <w:r>
        <w:rPr>
          <w:rFonts w:hint="eastAsia" w:ascii="宋体" w:hAnsi="宋体" w:cs="宋体"/>
          <w:b/>
          <w:bCs/>
          <w:sz w:val="24"/>
        </w:rPr>
        <w:t>语句呈现2：</w:t>
      </w:r>
    </w:p>
    <w:p>
      <w:pPr>
        <w:spacing w:line="360" w:lineRule="auto"/>
        <w:ind w:left="105" w:firstLine="482" w:firstLineChars="200"/>
        <w:rPr>
          <w:rFonts w:ascii="楷体" w:hAnsi="楷体" w:eastAsia="楷体" w:cs="宋体"/>
          <w:b/>
          <w:bCs/>
          <w:color w:val="7030A0"/>
          <w:sz w:val="24"/>
        </w:rPr>
      </w:pPr>
      <w:r>
        <w:rPr>
          <w:rFonts w:hint="eastAsia" w:ascii="楷体" w:hAnsi="楷体" w:eastAsia="楷体" w:cs="宋体"/>
          <w:b/>
          <w:bCs/>
          <w:sz w:val="24"/>
        </w:rPr>
        <w:t>丰功伟绩！收获巨大！</w:t>
      </w:r>
      <w:r>
        <w:rPr>
          <w:rFonts w:hint="eastAsia" w:ascii="楷体" w:hAnsi="楷体" w:eastAsia="楷体" w:cs="楷体"/>
          <w:b/>
          <w:bCs/>
          <w:color w:val="7030A0"/>
          <w:sz w:val="24"/>
        </w:rPr>
        <w:t>（出示课件29</w:t>
      </w:r>
      <w:r>
        <w:rPr>
          <w:rFonts w:hint="eastAsia" w:ascii="楷体" w:hAnsi="楷体" w:eastAsia="楷体" w:cs="宋体"/>
          <w:b/>
          <w:bCs/>
          <w:color w:val="7030A0"/>
          <w:sz w:val="24"/>
        </w:rPr>
        <w:t>）</w:t>
      </w:r>
    </w:p>
    <w:p>
      <w:pPr>
        <w:spacing w:line="360" w:lineRule="auto"/>
        <w:ind w:left="105" w:firstLine="482" w:firstLineChars="200"/>
        <w:rPr>
          <w:rFonts w:ascii="宋体" w:hAnsi="宋体" w:cs="宋体"/>
          <w:b/>
          <w:bCs/>
          <w:sz w:val="24"/>
        </w:rPr>
      </w:pPr>
      <w:r>
        <w:rPr>
          <w:rFonts w:hint="eastAsia" w:ascii="宋体" w:hAnsi="宋体" w:cs="宋体"/>
          <w:b/>
          <w:bCs/>
          <w:sz w:val="24"/>
        </w:rPr>
        <w:t>（师生讨论分析。）</w:t>
      </w:r>
    </w:p>
    <w:p>
      <w:pPr>
        <w:spacing w:line="360" w:lineRule="auto"/>
        <w:ind w:left="105" w:firstLine="482" w:firstLineChars="200"/>
        <w:rPr>
          <w:rFonts w:ascii="宋体" w:hAnsi="宋体" w:cs="宋体"/>
          <w:b/>
          <w:bCs/>
          <w:sz w:val="24"/>
        </w:rPr>
      </w:pPr>
      <w:r>
        <w:rPr>
          <w:rFonts w:hint="eastAsia" w:ascii="宋体" w:hAnsi="宋体" w:cs="宋体"/>
          <w:b/>
          <w:bCs/>
          <w:sz w:val="24"/>
        </w:rPr>
        <w:t>预设：这个句子运用反语，句末连用感叹号，模拟强盗的口吻，写出掠夺者贪婪无耻的丑恶嘴脸，饱含着作者尖锐的嘲讽意味，也表现了作者强烈的正义感。</w:t>
      </w:r>
    </w:p>
    <w:p>
      <w:pPr>
        <w:spacing w:line="360" w:lineRule="auto"/>
        <w:ind w:left="105" w:firstLine="361" w:firstLineChars="150"/>
        <w:rPr>
          <w:rFonts w:ascii="宋体" w:hAnsi="宋体" w:cs="宋体"/>
          <w:b/>
          <w:bCs/>
          <w:sz w:val="24"/>
        </w:rPr>
      </w:pPr>
      <w:r>
        <w:rPr>
          <w:rFonts w:hint="eastAsia" w:ascii="宋体" w:hAnsi="宋体" w:cs="宋体"/>
          <w:b/>
          <w:bCs/>
          <w:sz w:val="24"/>
        </w:rPr>
        <w:t>语句呈现3：</w:t>
      </w:r>
    </w:p>
    <w:p>
      <w:pPr>
        <w:spacing w:line="360" w:lineRule="auto"/>
        <w:ind w:left="105" w:firstLine="361" w:firstLineChars="150"/>
        <w:rPr>
          <w:rFonts w:ascii="宋体" w:hAnsi="宋体" w:cs="宋体"/>
          <w:b/>
          <w:bCs/>
          <w:sz w:val="24"/>
        </w:rPr>
      </w:pPr>
      <w:r>
        <w:rPr>
          <w:rFonts w:hint="eastAsia" w:ascii="楷体" w:hAnsi="楷体" w:eastAsia="楷体" w:cs="宋体"/>
          <w:b/>
          <w:bCs/>
          <w:sz w:val="24"/>
        </w:rPr>
        <w:t>我们欧洲人是文明人，中国人在我们眼中是野蛮人。这就是文明对野蛮所干的事情。</w:t>
      </w:r>
      <w:r>
        <w:rPr>
          <w:rFonts w:hint="eastAsia" w:ascii="楷体" w:hAnsi="楷体" w:eastAsia="楷体" w:cs="楷体"/>
          <w:b/>
          <w:bCs/>
          <w:color w:val="7030A0"/>
          <w:sz w:val="24"/>
        </w:rPr>
        <w:t>（出示课件30</w:t>
      </w:r>
      <w:r>
        <w:rPr>
          <w:rFonts w:hint="eastAsia" w:ascii="宋体" w:hAnsi="宋体" w:cs="宋体"/>
          <w:b/>
          <w:bCs/>
          <w:color w:val="7030A0"/>
          <w:sz w:val="24"/>
        </w:rPr>
        <w:t>）</w:t>
      </w:r>
    </w:p>
    <w:p>
      <w:pPr>
        <w:spacing w:line="360" w:lineRule="auto"/>
        <w:ind w:left="105" w:firstLine="482" w:firstLineChars="200"/>
        <w:rPr>
          <w:rFonts w:ascii="宋体" w:hAnsi="宋体" w:cs="宋体"/>
          <w:b/>
          <w:bCs/>
          <w:sz w:val="24"/>
        </w:rPr>
      </w:pPr>
      <w:r>
        <w:rPr>
          <w:rFonts w:hint="eastAsia" w:ascii="宋体" w:hAnsi="宋体" w:cs="宋体"/>
          <w:b/>
          <w:bCs/>
          <w:sz w:val="24"/>
        </w:rPr>
        <w:t>（师生讨论分析。）</w:t>
      </w:r>
    </w:p>
    <w:p>
      <w:pPr>
        <w:spacing w:line="360" w:lineRule="auto"/>
        <w:ind w:left="105" w:firstLine="482" w:firstLineChars="200"/>
        <w:rPr>
          <w:rFonts w:ascii="宋体" w:hAnsi="宋体" w:cs="宋体"/>
          <w:b/>
          <w:bCs/>
          <w:sz w:val="24"/>
        </w:rPr>
      </w:pPr>
      <w:r>
        <w:rPr>
          <w:rFonts w:hint="eastAsia" w:ascii="宋体" w:hAnsi="宋体" w:cs="宋体"/>
          <w:b/>
          <w:bCs/>
          <w:sz w:val="24"/>
        </w:rPr>
        <w:t>学生1回答：“文明”和“野蛮”运用反语，“文明人”破坏人类文明；“野蛮人”却是人类文明之所在。</w:t>
      </w:r>
    </w:p>
    <w:p>
      <w:pPr>
        <w:spacing w:line="360" w:lineRule="auto"/>
        <w:ind w:left="105" w:firstLine="482" w:firstLineChars="200"/>
        <w:rPr>
          <w:rFonts w:ascii="宋体" w:hAnsi="宋体" w:cs="宋体"/>
          <w:b/>
          <w:bCs/>
          <w:sz w:val="24"/>
        </w:rPr>
      </w:pPr>
      <w:r>
        <w:rPr>
          <w:rFonts w:hint="eastAsia" w:ascii="宋体" w:hAnsi="宋体" w:cs="宋体"/>
          <w:b/>
          <w:bCs/>
          <w:sz w:val="24"/>
        </w:rPr>
        <w:t>学生2回答：此句显示出作者对这个强盗政府颠倒黑白、恬不知耻、厚颜无耻的丑恶嘴脸的讽刺与批判，显示出作者的凛然正气和博大胸襟。</w:t>
      </w:r>
    </w:p>
    <w:p>
      <w:pPr>
        <w:spacing w:line="360" w:lineRule="auto"/>
        <w:ind w:left="105"/>
        <w:rPr>
          <w:rFonts w:ascii="宋体" w:hAnsi="宋体" w:cs="宋体"/>
          <w:b/>
          <w:bCs/>
          <w:color w:val="7030A0"/>
          <w:sz w:val="24"/>
        </w:rPr>
      </w:pPr>
      <w:r>
        <w:rPr>
          <w:rFonts w:hint="eastAsia" w:ascii="宋体" w:hAnsi="宋体" w:cs="宋体"/>
          <w:b/>
          <w:bCs/>
          <w:sz w:val="24"/>
        </w:rPr>
        <w:t>3.</w:t>
      </w:r>
      <w:r>
        <w:rPr>
          <w:rFonts w:ascii="宋体" w:hAnsi="宋体" w:cs="宋体"/>
          <w:b/>
          <w:bCs/>
          <w:sz w:val="24"/>
        </w:rPr>
        <w:t>再读第1段，找找哪些词语有反语的效果，用在这里有什么作用？</w:t>
      </w:r>
      <w:r>
        <w:rPr>
          <w:rFonts w:hint="eastAsia" w:ascii="楷体" w:hAnsi="楷体" w:eastAsia="楷体" w:cs="楷体"/>
          <w:b/>
          <w:bCs/>
          <w:color w:val="7030A0"/>
          <w:sz w:val="24"/>
        </w:rPr>
        <w:t>（出示课件31</w:t>
      </w:r>
      <w:r>
        <w:rPr>
          <w:rFonts w:hint="eastAsia" w:ascii="宋体" w:hAnsi="宋体" w:cs="宋体"/>
          <w:b/>
          <w:bCs/>
          <w:color w:val="7030A0"/>
          <w:sz w:val="24"/>
        </w:rPr>
        <w:t>）</w:t>
      </w:r>
    </w:p>
    <w:p>
      <w:pPr>
        <w:spacing w:line="360" w:lineRule="auto"/>
        <w:ind w:left="105" w:firstLine="482" w:firstLineChars="200"/>
        <w:rPr>
          <w:rFonts w:ascii="宋体" w:hAnsi="宋体" w:cs="宋体"/>
          <w:b/>
          <w:bCs/>
          <w:sz w:val="24"/>
        </w:rPr>
      </w:pPr>
      <w:r>
        <w:rPr>
          <w:rFonts w:hint="eastAsia" w:ascii="宋体" w:hAnsi="宋体" w:cs="宋体"/>
          <w:b/>
          <w:bCs/>
          <w:sz w:val="24"/>
        </w:rPr>
        <w:t>（师生讨论后回答。）</w:t>
      </w:r>
    </w:p>
    <w:p>
      <w:pPr>
        <w:spacing w:line="360" w:lineRule="auto"/>
        <w:ind w:left="105" w:firstLine="482" w:firstLineChars="200"/>
        <w:rPr>
          <w:rFonts w:ascii="宋体" w:hAnsi="宋体" w:cs="宋体"/>
          <w:b/>
          <w:bCs/>
          <w:sz w:val="24"/>
        </w:rPr>
      </w:pPr>
      <w:r>
        <w:rPr>
          <w:rFonts w:hint="eastAsia" w:ascii="宋体" w:hAnsi="宋体" w:cs="宋体"/>
          <w:b/>
          <w:bCs/>
          <w:sz w:val="24"/>
        </w:rPr>
        <w:t>学生1回答：“体面”一词表现出巴特勒上尉卑鄙无耻的丑恶脸。</w:t>
      </w:r>
    </w:p>
    <w:p>
      <w:pPr>
        <w:spacing w:line="360" w:lineRule="auto"/>
        <w:ind w:left="105" w:firstLine="482" w:firstLineChars="200"/>
        <w:rPr>
          <w:rFonts w:ascii="宋体" w:hAnsi="宋体" w:cs="宋体"/>
          <w:b/>
          <w:bCs/>
          <w:sz w:val="24"/>
        </w:rPr>
      </w:pPr>
      <w:r>
        <w:rPr>
          <w:rFonts w:hint="eastAsia" w:ascii="宋体" w:hAnsi="宋体" w:cs="宋体"/>
          <w:b/>
          <w:bCs/>
          <w:sz w:val="24"/>
        </w:rPr>
        <w:t>学生2回答：“赞誉”是褒义贬用，表达了作者的憎恶之情。</w:t>
      </w:r>
    </w:p>
    <w:p>
      <w:pPr>
        <w:spacing w:line="360" w:lineRule="auto"/>
        <w:rPr>
          <w:rFonts w:ascii="宋体" w:hAnsi="宋体" w:cs="宋体"/>
          <w:b/>
          <w:bCs/>
          <w:color w:val="7030A0"/>
          <w:sz w:val="24"/>
        </w:rPr>
      </w:pPr>
      <w:r>
        <w:rPr>
          <w:rFonts w:hint="eastAsia" w:ascii="宋体" w:hAnsi="宋体" w:cs="宋体"/>
          <w:b/>
          <w:bCs/>
          <w:sz w:val="24"/>
        </w:rPr>
        <w:t>4.</w:t>
      </w:r>
      <w:r>
        <w:rPr>
          <w:rFonts w:ascii="宋体" w:hAnsi="宋体" w:cs="宋体"/>
          <w:b/>
          <w:bCs/>
          <w:sz w:val="24"/>
        </w:rPr>
        <w:t>就英法联军远征中国这件事，作者是什么立场和态度？表达了作者什么样的思想感情？</w:t>
      </w:r>
      <w:r>
        <w:rPr>
          <w:rFonts w:hint="eastAsia" w:ascii="楷体" w:hAnsi="楷体" w:eastAsia="楷体" w:cs="楷体"/>
          <w:b/>
          <w:bCs/>
          <w:color w:val="7030A0"/>
          <w:sz w:val="24"/>
        </w:rPr>
        <w:t>（出示课件32</w:t>
      </w:r>
      <w:r>
        <w:rPr>
          <w:rFonts w:hint="eastAsia" w:ascii="宋体" w:hAnsi="宋体" w:cs="宋体"/>
          <w:b/>
          <w:bCs/>
          <w:color w:val="7030A0"/>
          <w:sz w:val="24"/>
        </w:rPr>
        <w:t>）</w:t>
      </w:r>
    </w:p>
    <w:p>
      <w:pPr>
        <w:spacing w:line="360" w:lineRule="auto"/>
        <w:ind w:firstLine="482" w:firstLineChars="200"/>
        <w:rPr>
          <w:rFonts w:ascii="宋体" w:hAnsi="宋体" w:cs="宋体"/>
          <w:b/>
          <w:bCs/>
          <w:sz w:val="24"/>
        </w:rPr>
      </w:pPr>
      <w:r>
        <w:rPr>
          <w:rFonts w:hint="eastAsia" w:ascii="宋体" w:hAnsi="宋体" w:cs="宋体"/>
          <w:b/>
          <w:bCs/>
          <w:sz w:val="24"/>
        </w:rPr>
        <w:t>（学生分析讨论。）</w:t>
      </w:r>
    </w:p>
    <w:p>
      <w:pPr>
        <w:spacing w:line="360" w:lineRule="auto"/>
        <w:ind w:firstLine="482" w:firstLineChars="200"/>
        <w:rPr>
          <w:rFonts w:ascii="宋体" w:hAnsi="宋体" w:cs="宋体"/>
          <w:b/>
          <w:bCs/>
          <w:sz w:val="24"/>
        </w:rPr>
      </w:pPr>
      <w:r>
        <w:rPr>
          <w:rFonts w:hint="eastAsia" w:ascii="宋体" w:hAnsi="宋体" w:cs="宋体"/>
          <w:b/>
          <w:bCs/>
          <w:sz w:val="24"/>
        </w:rPr>
        <w:t>学生回答：立场和态度：站在人类的立场，立场明确，态度坚定，对英法联军的罪恶行径进行了强烈谴责和辛辣讽刺。</w:t>
      </w:r>
    </w:p>
    <w:p>
      <w:pPr>
        <w:spacing w:line="360" w:lineRule="auto"/>
        <w:ind w:firstLine="482" w:firstLineChars="200"/>
        <w:rPr>
          <w:rFonts w:ascii="宋体" w:hAnsi="宋体" w:cs="宋体"/>
          <w:b/>
          <w:bCs/>
          <w:sz w:val="24"/>
        </w:rPr>
      </w:pPr>
      <w:r>
        <w:rPr>
          <w:rFonts w:hint="eastAsia" w:ascii="宋体" w:hAnsi="宋体" w:cs="宋体"/>
          <w:b/>
          <w:bCs/>
          <w:sz w:val="24"/>
        </w:rPr>
        <w:t>学生回答：思想感情：表达了对被侵略者和被掠夺者巨大的同情，饱含着深厚的人道主义精神。</w:t>
      </w:r>
    </w:p>
    <w:p>
      <w:pPr>
        <w:spacing w:line="360" w:lineRule="auto"/>
        <w:rPr>
          <w:rFonts w:ascii="宋体" w:hAnsi="宋体" w:cs="宋体"/>
          <w:b/>
          <w:bCs/>
          <w:color w:val="7030A0"/>
          <w:sz w:val="24"/>
        </w:rPr>
      </w:pPr>
      <w:r>
        <w:rPr>
          <w:rFonts w:hint="eastAsia" w:ascii="宋体" w:hAnsi="宋体" w:cs="宋体"/>
          <w:b/>
          <w:bCs/>
          <w:sz w:val="24"/>
        </w:rPr>
        <w:t>5.最后一段中“赞誉”一词有怎样的表达效果呢？</w:t>
      </w:r>
      <w:r>
        <w:rPr>
          <w:rFonts w:hint="eastAsia" w:ascii="楷体" w:hAnsi="楷体" w:eastAsia="楷体" w:cs="楷体"/>
          <w:b/>
          <w:bCs/>
          <w:color w:val="7030A0"/>
          <w:sz w:val="24"/>
        </w:rPr>
        <w:t>（出示课件33</w:t>
      </w:r>
      <w:r>
        <w:rPr>
          <w:rFonts w:hint="eastAsia" w:ascii="楷体" w:hAnsi="楷体" w:eastAsia="楷体" w:cs="宋体"/>
          <w:b/>
          <w:bCs/>
          <w:color w:val="7030A0"/>
          <w:sz w:val="24"/>
        </w:rPr>
        <w:t>）</w:t>
      </w:r>
    </w:p>
    <w:p>
      <w:pPr>
        <w:spacing w:line="360" w:lineRule="auto"/>
        <w:ind w:firstLine="482" w:firstLineChars="200"/>
        <w:rPr>
          <w:rFonts w:ascii="宋体" w:hAnsi="宋体" w:cs="宋体"/>
          <w:b/>
          <w:bCs/>
          <w:sz w:val="24"/>
        </w:rPr>
      </w:pPr>
      <w:r>
        <w:rPr>
          <w:rFonts w:hint="eastAsia" w:ascii="宋体" w:hAnsi="宋体" w:cs="宋体"/>
          <w:b/>
          <w:bCs/>
          <w:sz w:val="24"/>
        </w:rPr>
        <w:t>（师生讨论分析。）</w:t>
      </w:r>
    </w:p>
    <w:p>
      <w:pPr>
        <w:spacing w:line="360" w:lineRule="auto"/>
        <w:ind w:firstLine="482" w:firstLineChars="200"/>
        <w:rPr>
          <w:rFonts w:ascii="宋体" w:hAnsi="宋体" w:cs="宋体"/>
          <w:b/>
          <w:bCs/>
          <w:sz w:val="24"/>
        </w:rPr>
      </w:pPr>
      <w:r>
        <w:rPr>
          <w:rFonts w:hint="eastAsia" w:ascii="宋体" w:hAnsi="宋体" w:cs="宋体"/>
          <w:b/>
          <w:bCs/>
          <w:sz w:val="24"/>
        </w:rPr>
        <w:t>学生回答：以“赞誉”一词作结，既照应了文章的开头，又具有极其尖锐的嘲讽意味。</w:t>
      </w:r>
    </w:p>
    <w:p>
      <w:pPr>
        <w:spacing w:line="360" w:lineRule="auto"/>
        <w:ind w:firstLine="482" w:firstLineChars="200"/>
        <w:rPr>
          <w:rFonts w:ascii="宋体" w:hAnsi="宋体" w:cs="宋体"/>
          <w:b/>
          <w:bCs/>
          <w:sz w:val="24"/>
        </w:rPr>
      </w:pPr>
      <w:r>
        <w:rPr>
          <w:rFonts w:hint="eastAsia" w:ascii="宋体" w:hAnsi="宋体" w:cs="宋体"/>
          <w:b/>
          <w:bCs/>
          <w:sz w:val="24"/>
        </w:rPr>
        <w:t>教师补充：该句鲜明地表达了雨果对远征中国之举的态度——强烈谴责，立场非常鲜明。同时，也表现了雨果正直、公正、人道的伟大品格，摒弃狭隘的民族主义，胸怀博大。</w:t>
      </w:r>
    </w:p>
    <w:p>
      <w:pPr>
        <w:tabs>
          <w:tab w:val="left" w:pos="312"/>
        </w:tabs>
        <w:spacing w:line="360" w:lineRule="auto"/>
        <w:rPr>
          <w:b/>
          <w:bCs/>
          <w:sz w:val="24"/>
        </w:rPr>
      </w:pPr>
      <w:r>
        <w:rPr>
          <w:rFonts w:hint="eastAsia"/>
          <w:b/>
          <w:bCs/>
          <w:sz w:val="24"/>
        </w:rPr>
        <w:t>三、深读课文，合作探究</w:t>
      </w:r>
    </w:p>
    <w:p>
      <w:pPr>
        <w:spacing w:line="360" w:lineRule="auto"/>
        <w:rPr>
          <w:b/>
          <w:bCs/>
          <w:sz w:val="24"/>
        </w:rPr>
      </w:pPr>
      <w:r>
        <w:rPr>
          <w:rFonts w:hint="eastAsia"/>
          <w:b/>
          <w:bCs/>
          <w:sz w:val="24"/>
        </w:rPr>
        <w:t>（一）教师：要求学生阅读课文，然后揣摩语句，理解文章的丰富内涵。</w:t>
      </w:r>
    </w:p>
    <w:p>
      <w:pPr>
        <w:spacing w:line="360" w:lineRule="auto"/>
        <w:rPr>
          <w:b/>
          <w:bCs/>
          <w:color w:val="7030A0"/>
          <w:sz w:val="24"/>
        </w:rPr>
      </w:pPr>
      <w:r>
        <w:rPr>
          <w:rFonts w:hint="eastAsia" w:ascii="宋体" w:hAnsi="宋体"/>
          <w:b/>
          <w:bCs/>
          <w:sz w:val="24"/>
        </w:rPr>
        <w:t>1.“在世界的某个角落，有一个世界奇迹。这个奇迹叫圆明园。”(把“世界”改为“中国”，好不好？)</w:t>
      </w:r>
      <w:r>
        <w:rPr>
          <w:rFonts w:hint="eastAsia" w:ascii="楷体" w:hAnsi="楷体" w:eastAsia="楷体" w:cs="楷体"/>
          <w:b/>
          <w:bCs/>
          <w:color w:val="7030A0"/>
          <w:sz w:val="24"/>
        </w:rPr>
        <w:t>（出示课件34</w:t>
      </w:r>
      <w:r>
        <w:rPr>
          <w:rFonts w:hint="eastAsia" w:ascii="楷体" w:hAnsi="楷体" w:eastAsia="楷体" w:cs="宋体"/>
          <w:b/>
          <w:bCs/>
          <w:color w:val="7030A0"/>
          <w:sz w:val="24"/>
        </w:rPr>
        <w:t>）</w:t>
      </w:r>
    </w:p>
    <w:p>
      <w:pPr>
        <w:spacing w:line="360" w:lineRule="auto"/>
        <w:ind w:firstLine="602" w:firstLineChars="250"/>
        <w:rPr>
          <w:b/>
          <w:bCs/>
          <w:sz w:val="24"/>
        </w:rPr>
      </w:pPr>
      <w:r>
        <w:rPr>
          <w:rFonts w:hint="eastAsia"/>
          <w:b/>
          <w:bCs/>
          <w:sz w:val="24"/>
        </w:rPr>
        <w:t>预设：“世界”不能改为“中国”，雨果称圆明园是“世界奇迹”，以全球的眼光，肯定其艺术价值在世界上的地位，体现了作者对全人类文化成果的热爱。</w:t>
      </w:r>
    </w:p>
    <w:p>
      <w:pPr>
        <w:spacing w:line="360" w:lineRule="auto"/>
        <w:rPr>
          <w:b/>
          <w:bCs/>
          <w:color w:val="7030A0"/>
          <w:sz w:val="24"/>
        </w:rPr>
      </w:pPr>
      <w:r>
        <w:rPr>
          <w:rFonts w:hint="eastAsia" w:ascii="宋体" w:hAnsi="宋体"/>
          <w:b/>
          <w:bCs/>
          <w:sz w:val="24"/>
        </w:rPr>
        <w:t xml:space="preserve"> 2.“圆明园在幻想艺术中的地位就如同巴特农神庙在理想艺术中的地位。”(这里为什么要提“巴特农神庙”？)</w:t>
      </w:r>
      <w:r>
        <w:rPr>
          <w:rFonts w:hint="eastAsia" w:ascii="楷体" w:hAnsi="楷体" w:eastAsia="楷体" w:cs="楷体"/>
          <w:b/>
          <w:bCs/>
          <w:color w:val="7030A0"/>
          <w:sz w:val="24"/>
        </w:rPr>
        <w:t>（出示课件35</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学生回答： 巴特农神庙是希腊最负盛名的古建筑，是欧洲人心中的神庙。与巴特农神庙相比较，运用了类比的手法，突出圆明园的艺术成就，让更多的欧洲人了解中国，了解圆明园。</w:t>
      </w:r>
    </w:p>
    <w:p>
      <w:pPr>
        <w:spacing w:line="360" w:lineRule="auto"/>
        <w:ind w:firstLine="482" w:firstLineChars="200"/>
        <w:rPr>
          <w:b/>
          <w:bCs/>
          <w:sz w:val="24"/>
        </w:rPr>
      </w:pPr>
      <w:r>
        <w:rPr>
          <w:rFonts w:hint="eastAsia"/>
          <w:b/>
          <w:bCs/>
          <w:sz w:val="24"/>
        </w:rPr>
        <w:t>教师补充：人类最杰出的成就，却都被强盗毁灭，强盗的行径之卑劣，令人发指。</w:t>
      </w:r>
    </w:p>
    <w:p>
      <w:pPr>
        <w:spacing w:line="360" w:lineRule="auto"/>
        <w:rPr>
          <w:rFonts w:ascii="楷体" w:hAnsi="楷体" w:eastAsia="楷体"/>
          <w:b/>
          <w:bCs/>
          <w:sz w:val="24"/>
        </w:rPr>
      </w:pPr>
      <w:r>
        <w:rPr>
          <w:rFonts w:hint="eastAsia" w:ascii="宋体" w:hAnsi="宋体"/>
          <w:b/>
          <w:bCs/>
          <w:sz w:val="24"/>
        </w:rPr>
        <w:t xml:space="preserve"> 3.“因为，岁月创造的一切都是属于人类的。”(这句话有什么特殊含义？)</w:t>
      </w:r>
      <w:r>
        <w:rPr>
          <w:rFonts w:hint="eastAsia" w:ascii="楷体" w:hAnsi="楷体" w:eastAsia="楷体" w:cs="楷体"/>
          <w:b/>
          <w:bCs/>
          <w:color w:val="7030A0"/>
          <w:sz w:val="24"/>
        </w:rPr>
        <w:t>（出示课件36</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点拨：结合语境分析。</w:t>
      </w:r>
    </w:p>
    <w:p>
      <w:pPr>
        <w:spacing w:line="360" w:lineRule="auto"/>
        <w:ind w:firstLine="482" w:firstLineChars="200"/>
        <w:rPr>
          <w:b/>
          <w:bCs/>
          <w:sz w:val="24"/>
        </w:rPr>
      </w:pPr>
      <w:r>
        <w:rPr>
          <w:rFonts w:hint="eastAsia"/>
          <w:b/>
          <w:bCs/>
          <w:sz w:val="24"/>
        </w:rPr>
        <w:t>预设：圆明园虽然当时是皇家花园，但归根结底，是属于人类的。雨果的这种见解是非常深刻的，这表现了雨果对人类文明成果的珍视，对人类文明创造者的尊重。结合全文分析，雨果以全人类的名义谴责侵略者的强盗行径，义正辞严，批判力强。</w:t>
      </w:r>
    </w:p>
    <w:p>
      <w:pPr>
        <w:spacing w:line="360" w:lineRule="auto"/>
        <w:rPr>
          <w:rFonts w:ascii="楷体" w:hAnsi="楷体" w:eastAsia="楷体"/>
          <w:b/>
          <w:bCs/>
          <w:color w:val="7030A0"/>
          <w:sz w:val="24"/>
        </w:rPr>
      </w:pPr>
      <w:r>
        <w:rPr>
          <w:rFonts w:hint="eastAsia" w:ascii="宋体" w:hAnsi="宋体"/>
          <w:b/>
          <w:bCs/>
          <w:sz w:val="24"/>
        </w:rPr>
        <w:t xml:space="preserve"> 4.“治人</w:t>
      </w:r>
      <w:r>
        <w:rPr>
          <w:rFonts w:hint="eastAsia"/>
          <w:b/>
          <w:bCs/>
          <w:sz w:val="24"/>
        </w:rPr>
        <w:t>者的罪行不是治于人者的过错；政府有时会是强盗，而人民永远也不会是强盗。”</w:t>
      </w:r>
      <w:r>
        <w:rPr>
          <w:rFonts w:hint="eastAsia" w:ascii="宋体" w:hAnsi="宋体"/>
          <w:b/>
          <w:bCs/>
          <w:sz w:val="24"/>
        </w:rPr>
        <w:t>(如何理解这句话？)</w:t>
      </w:r>
      <w:r>
        <w:rPr>
          <w:rFonts w:hint="eastAsia" w:ascii="楷体" w:hAnsi="楷体" w:eastAsia="楷体" w:cs="楷体"/>
          <w:b/>
          <w:bCs/>
          <w:color w:val="7030A0"/>
          <w:sz w:val="24"/>
        </w:rPr>
        <w:t>（出示课件37</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（学生分析后回答。）</w:t>
      </w:r>
    </w:p>
    <w:p>
      <w:pPr>
        <w:spacing w:line="360" w:lineRule="auto"/>
        <w:ind w:firstLine="482" w:firstLineChars="200"/>
        <w:rPr>
          <w:b/>
          <w:bCs/>
          <w:sz w:val="24"/>
        </w:rPr>
      </w:pPr>
      <w:r>
        <w:rPr>
          <w:rFonts w:hint="eastAsia"/>
          <w:b/>
          <w:bCs/>
          <w:sz w:val="24"/>
        </w:rPr>
        <w:t>学生回答：雨果以人类的立场区分政府与人民，强盗政府不能代表人民，法兰西人民对中国人民是友好的，焚掠圆明园是英法政府的罪行，他站在人民的立场上抗议政府犯下的罪行。他公开指斥强盗政府，这需要极大的勇气。</w:t>
      </w:r>
    </w:p>
    <w:p>
      <w:pPr>
        <w:spacing w:line="360" w:lineRule="auto"/>
        <w:rPr>
          <w:b/>
          <w:bCs/>
          <w:color w:val="7030A0"/>
          <w:sz w:val="24"/>
        </w:rPr>
      </w:pPr>
      <w:r>
        <w:rPr>
          <w:rFonts w:hint="eastAsia"/>
          <w:b/>
          <w:bCs/>
          <w:sz w:val="24"/>
        </w:rPr>
        <w:t>（二）雨果是法国人，却高度赞美圆明园，讽刺侵略者；难道他不爱国吗？他有怎样的立场和态度？可以看出他有什么样的品质？请结合具体句子来谈。</w:t>
      </w:r>
      <w:r>
        <w:rPr>
          <w:rFonts w:hint="eastAsia" w:ascii="楷体" w:hAnsi="楷体" w:eastAsia="楷体" w:cs="楷体"/>
          <w:b/>
          <w:bCs/>
          <w:color w:val="7030A0"/>
          <w:sz w:val="24"/>
        </w:rPr>
        <w:t>（出示课件38、39</w:t>
      </w:r>
      <w:r>
        <w:rPr>
          <w:rFonts w:hint="eastAsia" w:ascii="宋体" w:hAnsi="宋体" w:cs="宋体"/>
          <w:b/>
          <w:bCs/>
          <w:color w:val="7030A0"/>
          <w:sz w:val="24"/>
        </w:rPr>
        <w:t>）</w:t>
      </w:r>
    </w:p>
    <w:p>
      <w:pPr>
        <w:spacing w:line="360" w:lineRule="auto"/>
        <w:ind w:firstLine="482" w:firstLineChars="200"/>
        <w:rPr>
          <w:b/>
          <w:bCs/>
          <w:sz w:val="24"/>
        </w:rPr>
      </w:pPr>
      <w:r>
        <w:rPr>
          <w:rFonts w:hint="eastAsia"/>
          <w:b/>
          <w:bCs/>
          <w:sz w:val="24"/>
        </w:rPr>
        <w:t>（师生分析讨论。）</w:t>
      </w:r>
    </w:p>
    <w:p>
      <w:pPr>
        <w:spacing w:line="360" w:lineRule="auto"/>
        <w:ind w:firstLine="482" w:firstLineChars="200"/>
        <w:rPr>
          <w:rFonts w:ascii="宋体" w:hAnsi="宋体"/>
          <w:b/>
          <w:bCs/>
          <w:sz w:val="24"/>
        </w:rPr>
      </w:pPr>
      <w:r>
        <w:rPr>
          <w:rFonts w:hint="eastAsia"/>
          <w:b/>
          <w:bCs/>
          <w:sz w:val="24"/>
        </w:rPr>
        <w:t>预</w:t>
      </w:r>
      <w:r>
        <w:rPr>
          <w:rFonts w:hint="eastAsia" w:ascii="宋体" w:hAnsi="宋体"/>
          <w:b/>
          <w:bCs/>
          <w:sz w:val="24"/>
        </w:rPr>
        <w:t>设1：并不是不爱国。雨果的立场不是狭隘的民族主义，而是站在全人类的立场坚持正义。他能将政府与人民区别开来，“政府有时会是强盗，而人民永远也不会是强盗”。</w:t>
      </w:r>
    </w:p>
    <w:p>
      <w:pPr>
        <w:spacing w:line="360" w:lineRule="auto"/>
        <w:ind w:firstLine="482" w:firstLineChars="200"/>
        <w:rPr>
          <w:b/>
          <w:bCs/>
          <w:sz w:val="24"/>
        </w:rPr>
      </w:pPr>
      <w:r>
        <w:rPr>
          <w:rFonts w:hint="eastAsia" w:ascii="宋体" w:hAnsi="宋体"/>
          <w:b/>
          <w:bCs/>
          <w:sz w:val="24"/>
        </w:rPr>
        <w:t>预设2：</w:t>
      </w:r>
      <w:r>
        <w:rPr>
          <w:rFonts w:hint="eastAsia"/>
          <w:b/>
          <w:bCs/>
          <w:sz w:val="24"/>
        </w:rPr>
        <w:t>他珍视人类文明的成果，尊重人类文明的创造者。他指出，“岁月创造的一切都是属于人类的”。这种见解是非常精辟的。他盛赞圆明园的文化艺术价值，盛赞这一世界奇迹的创造者，盛赞中华民族是一个“伟大的民族”。</w:t>
      </w:r>
    </w:p>
    <w:p>
      <w:pPr>
        <w:spacing w:line="360" w:lineRule="auto"/>
        <w:rPr>
          <w:rFonts w:ascii="楷体" w:hAnsi="楷体" w:eastAsia="楷体"/>
          <w:b/>
          <w:bCs/>
          <w:color w:val="7030A0"/>
          <w:sz w:val="24"/>
        </w:rPr>
      </w:pPr>
      <w:r>
        <w:rPr>
          <w:rFonts w:hint="eastAsia"/>
          <w:b/>
          <w:bCs/>
          <w:sz w:val="24"/>
        </w:rPr>
        <w:t>（三）讨论：从中可以看出雨果具有怎样的品质？</w:t>
      </w:r>
      <w:r>
        <w:rPr>
          <w:rFonts w:hint="eastAsia" w:ascii="楷体" w:hAnsi="楷体" w:eastAsia="楷体" w:cs="楷体"/>
          <w:b/>
          <w:bCs/>
          <w:color w:val="7030A0"/>
          <w:sz w:val="24"/>
        </w:rPr>
        <w:t>（出示课件40</w:t>
      </w:r>
      <w:r>
        <w:rPr>
          <w:rFonts w:hint="eastAsia" w:ascii="楷体" w:hAnsi="楷体" w:eastAsia="楷体" w:cs="宋体"/>
          <w:b/>
          <w:bCs/>
          <w:color w:val="7030A0"/>
          <w:sz w:val="24"/>
        </w:rPr>
        <w:t>）</w:t>
      </w:r>
    </w:p>
    <w:p>
      <w:pPr>
        <w:spacing w:line="360" w:lineRule="auto"/>
        <w:ind w:firstLine="482" w:firstLineChars="200"/>
        <w:rPr>
          <w:b/>
          <w:bCs/>
          <w:sz w:val="24"/>
        </w:rPr>
      </w:pPr>
      <w:r>
        <w:rPr>
          <w:rFonts w:hint="eastAsia"/>
          <w:b/>
          <w:bCs/>
          <w:sz w:val="24"/>
        </w:rPr>
        <w:t>（同学间讨论后回答。）</w:t>
      </w:r>
    </w:p>
    <w:p>
      <w:pPr>
        <w:spacing w:line="360" w:lineRule="auto"/>
        <w:ind w:firstLine="482" w:firstLineChars="200"/>
        <w:rPr>
          <w:b/>
          <w:bCs/>
          <w:sz w:val="24"/>
        </w:rPr>
      </w:pPr>
      <w:r>
        <w:rPr>
          <w:rFonts w:hint="eastAsia"/>
          <w:b/>
          <w:bCs/>
          <w:sz w:val="24"/>
        </w:rPr>
        <w:t>预设：充分表现了雨果公正、人道、是非分明的品格和没有狭隘的民族主义情结的博大胸怀。</w:t>
      </w:r>
    </w:p>
    <w:p>
      <w:pPr>
        <w:spacing w:line="360" w:lineRule="auto"/>
        <w:rPr>
          <w:b/>
          <w:bCs/>
          <w:sz w:val="24"/>
        </w:rPr>
      </w:pPr>
      <w:r>
        <w:rPr>
          <w:rFonts w:hint="eastAsia"/>
          <w:b/>
          <w:bCs/>
          <w:sz w:val="24"/>
        </w:rPr>
        <w:t>四、课堂小结</w:t>
      </w:r>
    </w:p>
    <w:p>
      <w:pPr>
        <w:numPr>
          <w:ilvl w:val="0"/>
          <w:numId w:val="4"/>
        </w:numPr>
        <w:spacing w:line="360" w:lineRule="auto"/>
        <w:rPr>
          <w:rFonts w:ascii="宋体" w:hAnsi="宋体" w:cs="宋体"/>
          <w:b/>
          <w:bCs/>
          <w:sz w:val="24"/>
        </w:rPr>
      </w:pPr>
      <w:r>
        <w:rPr>
          <w:rFonts w:hint="eastAsia" w:ascii="宋体" w:hAnsi="宋体" w:cs="宋体"/>
          <w:b/>
          <w:bCs/>
          <w:sz w:val="24"/>
        </w:rPr>
        <w:t>这课我们已经学习完了，下面请你们概括归纳一下主题。</w:t>
      </w:r>
      <w:r>
        <w:rPr>
          <w:rFonts w:hint="eastAsia" w:ascii="楷体" w:hAnsi="楷体" w:eastAsia="楷体" w:cs="宋体"/>
          <w:b/>
          <w:bCs/>
          <w:color w:val="7030A0"/>
          <w:sz w:val="24"/>
        </w:rPr>
        <w:t>（</w:t>
      </w:r>
      <w:r>
        <w:rPr>
          <w:rFonts w:hint="eastAsia" w:ascii="楷体" w:hAnsi="楷体" w:eastAsia="楷体" w:cs="楷体"/>
          <w:b/>
          <w:bCs/>
          <w:color w:val="7030A0"/>
          <w:sz w:val="24"/>
        </w:rPr>
        <w:t>出示课件41</w:t>
      </w:r>
      <w:r>
        <w:rPr>
          <w:rFonts w:hint="eastAsia" w:ascii="楷体" w:hAnsi="楷体" w:eastAsia="楷体" w:cs="宋体"/>
          <w:b/>
          <w:bCs/>
          <w:color w:val="7030A0"/>
          <w:sz w:val="24"/>
        </w:rPr>
        <w:t>）</w:t>
      </w:r>
    </w:p>
    <w:p>
      <w:pPr>
        <w:spacing w:line="360" w:lineRule="auto"/>
        <w:ind w:firstLine="482" w:firstLineChars="200"/>
        <w:rPr>
          <w:rFonts w:ascii="宋体" w:hAnsi="宋体" w:cs="宋体"/>
          <w:b/>
          <w:bCs/>
          <w:sz w:val="24"/>
        </w:rPr>
      </w:pPr>
      <w:r>
        <w:rPr>
          <w:rFonts w:hint="eastAsia" w:ascii="宋体" w:hAnsi="宋体" w:cs="宋体"/>
          <w:b/>
          <w:bCs/>
          <w:sz w:val="24"/>
        </w:rPr>
        <w:t>教师：要求一至两名学生归纳，最后教师指正。</w:t>
      </w:r>
    </w:p>
    <w:p>
      <w:pPr>
        <w:spacing w:line="360" w:lineRule="auto"/>
        <w:ind w:firstLine="482" w:firstLineChars="200"/>
        <w:rPr>
          <w:rFonts w:ascii="宋体" w:hAnsi="宋体" w:cs="宋体"/>
          <w:b/>
          <w:bCs/>
          <w:sz w:val="24"/>
        </w:rPr>
      </w:pPr>
      <w:r>
        <w:rPr>
          <w:rFonts w:hint="eastAsia" w:ascii="宋体" w:hAnsi="宋体" w:cs="宋体"/>
          <w:b/>
          <w:bCs/>
          <w:sz w:val="24"/>
        </w:rPr>
        <w:t>预设：本文通过一封雨果致巴特勒上尉的信，揭露了英法联军毁灭世界奇迹圆明园的罪行，愤怒地谴责了英法联军的强盗行径，表达了作者对遭受空前劫难的中国人民的同情和敬重。</w:t>
      </w:r>
    </w:p>
    <w:p>
      <w:pPr>
        <w:numPr>
          <w:ilvl w:val="0"/>
          <w:numId w:val="4"/>
        </w:numPr>
        <w:spacing w:line="360" w:lineRule="auto"/>
        <w:rPr>
          <w:rFonts w:ascii="楷体" w:hAnsi="楷体" w:eastAsia="楷体" w:cs="宋体"/>
          <w:b/>
          <w:bCs/>
          <w:color w:val="7030A0"/>
          <w:sz w:val="24"/>
        </w:rPr>
      </w:pPr>
      <w:r>
        <w:rPr>
          <w:rFonts w:hint="eastAsia" w:ascii="宋体" w:hAnsi="宋体" w:cs="宋体"/>
          <w:b/>
          <w:bCs/>
          <w:sz w:val="24"/>
        </w:rPr>
        <w:t>同学们，通过这课的学习，你们有着怎样的感悟呢？</w:t>
      </w:r>
      <w:r>
        <w:rPr>
          <w:rFonts w:hint="eastAsia" w:ascii="楷体" w:hAnsi="楷体" w:eastAsia="楷体" w:cs="宋体"/>
          <w:b/>
          <w:bCs/>
          <w:color w:val="7030A0"/>
          <w:sz w:val="24"/>
        </w:rPr>
        <w:t>（</w:t>
      </w:r>
      <w:r>
        <w:rPr>
          <w:rFonts w:hint="eastAsia" w:ascii="楷体" w:hAnsi="楷体" w:eastAsia="楷体" w:cs="楷体"/>
          <w:b/>
          <w:bCs/>
          <w:color w:val="7030A0"/>
          <w:sz w:val="24"/>
        </w:rPr>
        <w:t>出示课件42</w:t>
      </w:r>
      <w:r>
        <w:rPr>
          <w:rFonts w:hint="eastAsia" w:ascii="楷体" w:hAnsi="楷体" w:eastAsia="楷体" w:cs="宋体"/>
          <w:b/>
          <w:bCs/>
          <w:color w:val="7030A0"/>
          <w:sz w:val="24"/>
        </w:rPr>
        <w:t>）</w:t>
      </w:r>
    </w:p>
    <w:p>
      <w:pPr>
        <w:spacing w:line="360" w:lineRule="auto"/>
        <w:ind w:firstLine="482" w:firstLineChars="200"/>
        <w:rPr>
          <w:rFonts w:ascii="宋体" w:hAnsi="宋体" w:cs="宋体"/>
          <w:b/>
          <w:bCs/>
          <w:sz w:val="24"/>
        </w:rPr>
      </w:pPr>
      <w:r>
        <w:rPr>
          <w:rFonts w:hint="eastAsia" w:ascii="宋体" w:hAnsi="宋体" w:cs="宋体"/>
          <w:b/>
          <w:bCs/>
          <w:sz w:val="24"/>
        </w:rPr>
        <w:t>师生共同讨论，最后教师指正。</w:t>
      </w:r>
    </w:p>
    <w:p>
      <w:pPr>
        <w:spacing w:line="360" w:lineRule="auto"/>
        <w:ind w:firstLine="482" w:firstLineChars="200"/>
        <w:rPr>
          <w:rFonts w:ascii="宋体" w:hAnsi="宋体" w:cs="宋体"/>
          <w:b/>
          <w:bCs/>
          <w:sz w:val="24"/>
        </w:rPr>
      </w:pPr>
      <w:r>
        <w:rPr>
          <w:rFonts w:hint="eastAsia" w:ascii="宋体" w:hAnsi="宋体" w:cs="宋体"/>
          <w:b/>
          <w:bCs/>
          <w:sz w:val="24"/>
        </w:rPr>
        <w:t>教师指正：一个曾经的伟大王朝，曾经的巨大帝国，到最后，连皇帝的花园都保护不了，任人践踏，蹂躏，这是何等的屈辱！那一段屈辱的历史告诉我们：落后就要挨打。奋斗吧，同学们！为了神州大地明日的辉煌，我们要加倍努力！</w:t>
      </w:r>
    </w:p>
    <w:p>
      <w:pPr>
        <w:numPr>
          <w:ilvl w:val="0"/>
          <w:numId w:val="4"/>
        </w:numPr>
        <w:spacing w:line="360" w:lineRule="auto"/>
        <w:rPr>
          <w:rFonts w:ascii="楷体" w:hAnsi="楷体" w:eastAsia="楷体" w:cs="宋体"/>
          <w:b/>
          <w:bCs/>
          <w:color w:val="7030A0"/>
          <w:sz w:val="24"/>
        </w:rPr>
      </w:pPr>
      <w:r>
        <w:rPr>
          <w:rFonts w:hint="eastAsia"/>
          <w:b/>
          <w:bCs/>
          <w:sz w:val="24"/>
        </w:rPr>
        <w:t>我们一起</w:t>
      </w:r>
      <w:r>
        <w:rPr>
          <w:rFonts w:hint="eastAsia" w:ascii="宋体" w:hAnsi="宋体" w:cs="宋体"/>
          <w:b/>
          <w:bCs/>
          <w:sz w:val="24"/>
        </w:rPr>
        <w:t>明晰一下这课写法，体会它的写作特色。</w:t>
      </w:r>
      <w:r>
        <w:rPr>
          <w:rFonts w:hint="eastAsia" w:ascii="楷体" w:hAnsi="楷体" w:eastAsia="楷体" w:cs="宋体"/>
          <w:b/>
          <w:bCs/>
          <w:color w:val="7030A0"/>
          <w:sz w:val="24"/>
        </w:rPr>
        <w:t>（</w:t>
      </w:r>
      <w:r>
        <w:rPr>
          <w:rFonts w:hint="eastAsia" w:ascii="楷体" w:hAnsi="楷体" w:eastAsia="楷体" w:cs="楷体"/>
          <w:b/>
          <w:bCs/>
          <w:color w:val="7030A0"/>
          <w:sz w:val="24"/>
        </w:rPr>
        <w:t>出示课件43、44</w:t>
      </w:r>
      <w:r>
        <w:rPr>
          <w:rFonts w:hint="eastAsia" w:ascii="楷体" w:hAnsi="楷体" w:eastAsia="楷体" w:cs="宋体"/>
          <w:b/>
          <w:bCs/>
          <w:color w:val="7030A0"/>
          <w:sz w:val="24"/>
        </w:rPr>
        <w:t>）</w:t>
      </w:r>
    </w:p>
    <w:p>
      <w:pPr>
        <w:spacing w:line="360" w:lineRule="auto"/>
        <w:ind w:firstLine="482" w:firstLineChars="200"/>
        <w:rPr>
          <w:rFonts w:ascii="楷体" w:hAnsi="楷体" w:eastAsia="楷体" w:cs="宋体"/>
          <w:b/>
          <w:bCs/>
          <w:color w:val="7030A0"/>
          <w:sz w:val="24"/>
        </w:rPr>
      </w:pPr>
      <w:r>
        <w:rPr>
          <w:rFonts w:hint="eastAsia" w:ascii="宋体" w:hAnsi="宋体" w:cs="宋体"/>
          <w:b/>
          <w:bCs/>
          <w:sz w:val="24"/>
        </w:rPr>
        <w:t>预设1：运用反语，讽刺有力。</w:t>
      </w:r>
      <w:r>
        <w:rPr>
          <w:rFonts w:hint="eastAsia" w:ascii="楷体" w:hAnsi="楷体" w:eastAsia="楷体" w:cs="宋体"/>
          <w:b/>
          <w:bCs/>
          <w:color w:val="7030A0"/>
          <w:sz w:val="24"/>
        </w:rPr>
        <w:t>（</w:t>
      </w:r>
      <w:r>
        <w:rPr>
          <w:rFonts w:hint="eastAsia" w:ascii="楷体" w:hAnsi="楷体" w:eastAsia="楷体" w:cs="楷体"/>
          <w:b/>
          <w:bCs/>
          <w:color w:val="7030A0"/>
          <w:sz w:val="24"/>
        </w:rPr>
        <w:t>出示课件43</w:t>
      </w:r>
      <w:r>
        <w:rPr>
          <w:rFonts w:hint="eastAsia" w:ascii="楷体" w:hAnsi="楷体" w:eastAsia="楷体" w:cs="宋体"/>
          <w:b/>
          <w:bCs/>
          <w:color w:val="7030A0"/>
          <w:sz w:val="24"/>
        </w:rPr>
        <w:t>）</w:t>
      </w:r>
    </w:p>
    <w:p>
      <w:pPr>
        <w:spacing w:line="360" w:lineRule="auto"/>
        <w:ind w:firstLine="482" w:firstLineChars="200"/>
        <w:rPr>
          <w:rFonts w:ascii="楷体" w:hAnsi="楷体" w:eastAsia="楷体" w:cs="楷体"/>
          <w:b/>
          <w:bCs/>
          <w:sz w:val="24"/>
        </w:rPr>
      </w:pPr>
      <w:r>
        <w:rPr>
          <w:rFonts w:hint="eastAsia" w:ascii="楷体" w:hAnsi="楷体" w:eastAsia="楷体" w:cs="楷体"/>
          <w:b/>
          <w:bCs/>
          <w:sz w:val="24"/>
        </w:rPr>
        <w:t>文中用反语来讽刺英法联军的强盗行为。如“漂亮”“丰功伟绩”“收获巨大”“文明人”等反语有辛辣的讽刺意味。最后作者把自己对他们的严厉谴责说成“全部赞誉”，有极其尖锐的嘲讽意味。</w:t>
      </w:r>
    </w:p>
    <w:p>
      <w:pPr>
        <w:spacing w:line="360" w:lineRule="auto"/>
        <w:ind w:firstLine="482" w:firstLineChars="200"/>
        <w:rPr>
          <w:rFonts w:ascii="宋体" w:hAnsi="宋体" w:cs="宋体"/>
          <w:b/>
          <w:bCs/>
          <w:sz w:val="24"/>
        </w:rPr>
      </w:pPr>
      <w:r>
        <w:rPr>
          <w:rFonts w:hint="eastAsia"/>
          <w:b/>
          <w:bCs/>
          <w:sz w:val="24"/>
        </w:rPr>
        <w:t>预</w:t>
      </w:r>
      <w:r>
        <w:rPr>
          <w:rFonts w:hint="eastAsia" w:ascii="宋体" w:hAnsi="宋体"/>
          <w:b/>
          <w:bCs/>
          <w:sz w:val="24"/>
        </w:rPr>
        <w:t>设2：</w:t>
      </w:r>
      <w:r>
        <w:rPr>
          <w:rFonts w:hint="eastAsia" w:ascii="宋体" w:hAnsi="宋体" w:cs="宋体"/>
          <w:b/>
          <w:bCs/>
          <w:sz w:val="24"/>
        </w:rPr>
        <w:t>对比鲜明，爱憎分明。</w:t>
      </w:r>
      <w:r>
        <w:rPr>
          <w:rFonts w:hint="eastAsia" w:ascii="楷体" w:hAnsi="楷体" w:eastAsia="楷体" w:cs="宋体"/>
          <w:b/>
          <w:bCs/>
          <w:sz w:val="24"/>
        </w:rPr>
        <w:t>（</w:t>
      </w:r>
      <w:r>
        <w:rPr>
          <w:rFonts w:hint="eastAsia" w:ascii="楷体" w:hAnsi="楷体" w:eastAsia="楷体" w:cs="楷体"/>
          <w:b/>
          <w:bCs/>
          <w:color w:val="7030A0"/>
          <w:sz w:val="24"/>
        </w:rPr>
        <w:t>出示课件44</w:t>
      </w:r>
      <w:r>
        <w:rPr>
          <w:rFonts w:hint="eastAsia" w:ascii="楷体" w:hAnsi="楷体" w:eastAsia="楷体" w:cs="宋体"/>
          <w:b/>
          <w:bCs/>
          <w:sz w:val="24"/>
        </w:rPr>
        <w:t>）</w:t>
      </w:r>
    </w:p>
    <w:p>
      <w:pPr>
        <w:spacing w:line="360" w:lineRule="auto"/>
        <w:ind w:firstLine="482" w:firstLineChars="200"/>
        <w:rPr>
          <w:rFonts w:ascii="楷体" w:hAnsi="楷体" w:eastAsia="楷体" w:cs="楷体"/>
          <w:b/>
          <w:bCs/>
          <w:sz w:val="24"/>
        </w:rPr>
      </w:pPr>
      <w:r>
        <w:rPr>
          <w:rFonts w:hint="eastAsia" w:ascii="楷体" w:hAnsi="楷体" w:eastAsia="楷体" w:cs="楷体"/>
          <w:b/>
          <w:bCs/>
          <w:sz w:val="24"/>
        </w:rPr>
        <w:t>文章多次运用对比，充分表达了作者鲜明的爱憎态度，增强了文章的艺术效果，突出了主旨。如将欧洲人的“文明”与中国人的“野蛮”相对比，“野蛮”的中国人民“耗费了两代人的长期劳动”，创建了“大得犹如一座城市”的圆明园，而“文明”的法兰西、英吉利“闯进了圆明园。一个强盗洗劫，另一个强盗放火”，使圆明园荡然无存，这一对比，将英法联军的野蛮讽刺得淋漓尽致。</w:t>
      </w:r>
    </w:p>
    <w:p>
      <w:pPr>
        <w:spacing w:line="360" w:lineRule="auto"/>
        <w:rPr>
          <w:rFonts w:ascii="楷体" w:hAnsi="楷体" w:eastAsia="楷体"/>
          <w:b/>
          <w:bCs/>
          <w:color w:val="7030A0"/>
          <w:sz w:val="24"/>
        </w:rPr>
      </w:pPr>
      <w:r>
        <w:rPr>
          <w:rFonts w:hint="eastAsia" w:ascii="宋体" w:hAnsi="宋体" w:cs="宋体"/>
          <w:b/>
          <w:bCs/>
          <w:sz w:val="24"/>
        </w:rPr>
        <w:t>五、</w:t>
      </w:r>
      <w:r>
        <w:rPr>
          <w:rFonts w:hint="eastAsia"/>
          <w:b/>
          <w:bCs/>
          <w:sz w:val="24"/>
        </w:rPr>
        <w:t>课堂检测，当堂反馈</w:t>
      </w:r>
      <w:r>
        <w:rPr>
          <w:rFonts w:hint="eastAsia" w:ascii="楷体" w:hAnsi="楷体" w:eastAsia="楷体" w:cs="宋体"/>
          <w:b/>
          <w:bCs/>
          <w:color w:val="7030A0"/>
          <w:sz w:val="24"/>
        </w:rPr>
        <w:t>（</w:t>
      </w:r>
      <w:r>
        <w:rPr>
          <w:rFonts w:hint="eastAsia" w:ascii="楷体" w:hAnsi="楷体" w:eastAsia="楷体" w:cs="楷体"/>
          <w:b/>
          <w:bCs/>
          <w:color w:val="7030A0"/>
          <w:sz w:val="24"/>
        </w:rPr>
        <w:t>出示课件46-49</w:t>
      </w:r>
      <w:r>
        <w:rPr>
          <w:rFonts w:hint="eastAsia" w:ascii="楷体" w:hAnsi="楷体" w:eastAsia="楷体" w:cs="宋体"/>
          <w:b/>
          <w:bCs/>
          <w:color w:val="7030A0"/>
          <w:sz w:val="24"/>
        </w:rPr>
        <w:t>）</w:t>
      </w:r>
    </w:p>
    <w:p>
      <w:pPr>
        <w:spacing w:line="360" w:lineRule="auto"/>
        <w:ind w:firstLine="482" w:firstLineChars="200"/>
        <w:rPr>
          <w:rFonts w:ascii="宋体" w:hAnsi="宋体" w:cs="宋体"/>
          <w:b/>
          <w:bCs/>
          <w:sz w:val="24"/>
        </w:rPr>
      </w:pPr>
      <w:r>
        <w:rPr>
          <w:rFonts w:hint="eastAsia" w:ascii="宋体" w:hAnsi="宋体" w:cs="宋体"/>
          <w:b/>
          <w:bCs/>
          <w:sz w:val="24"/>
        </w:rPr>
        <w:t>要求学生当堂做完下列题目，师生再共同订正，看看还有哪些知识没有掌握，教师及时要求学生巩固。</w:t>
      </w:r>
    </w:p>
    <w:p>
      <w:pPr>
        <w:spacing w:line="360" w:lineRule="auto"/>
        <w:rPr>
          <w:rFonts w:ascii="宋体" w:hAnsi="宋体" w:cs="宋体"/>
          <w:b/>
          <w:bCs/>
          <w:sz w:val="24"/>
        </w:rPr>
      </w:pPr>
      <w:r>
        <w:rPr>
          <w:rFonts w:hint="eastAsia" w:ascii="宋体" w:hAnsi="宋体" w:cs="宋体"/>
          <w:b/>
          <w:bCs/>
          <w:sz w:val="24"/>
        </w:rPr>
        <w:t>六、知识迁移，拓展延伸</w:t>
      </w:r>
    </w:p>
    <w:p>
      <w:pPr>
        <w:numPr>
          <w:ilvl w:val="0"/>
          <w:numId w:val="5"/>
        </w:numPr>
        <w:spacing w:line="360" w:lineRule="auto"/>
        <w:rPr>
          <w:rFonts w:ascii="宋体" w:hAnsi="宋体" w:cs="宋体"/>
          <w:b/>
          <w:bCs/>
          <w:sz w:val="24"/>
        </w:rPr>
      </w:pPr>
      <w:r>
        <w:rPr>
          <w:rFonts w:hint="eastAsia" w:ascii="宋体" w:hAnsi="宋体" w:cs="宋体"/>
          <w:b/>
          <w:bCs/>
          <w:sz w:val="24"/>
        </w:rPr>
        <w:t>请同学们阅读《圆明园十二生肖兽首铜像》一文，积累有关圆明园的资料。（</w:t>
      </w:r>
      <w:r>
        <w:rPr>
          <w:rFonts w:hint="eastAsia" w:ascii="楷体" w:hAnsi="楷体" w:eastAsia="楷体" w:cs="楷体"/>
          <w:b/>
          <w:bCs/>
          <w:color w:val="7030A0"/>
          <w:sz w:val="24"/>
        </w:rPr>
        <w:t>出示课件50、51</w:t>
      </w:r>
      <w:r>
        <w:rPr>
          <w:rFonts w:hint="eastAsia" w:ascii="宋体" w:hAnsi="宋体" w:cs="宋体"/>
          <w:b/>
          <w:bCs/>
          <w:sz w:val="24"/>
        </w:rPr>
        <w:t>）</w:t>
      </w:r>
    </w:p>
    <w:p>
      <w:pPr>
        <w:numPr>
          <w:ilvl w:val="0"/>
          <w:numId w:val="5"/>
        </w:numPr>
        <w:spacing w:line="360" w:lineRule="auto"/>
        <w:rPr>
          <w:rFonts w:ascii="楷体" w:hAnsi="楷体" w:eastAsia="楷体" w:cs="宋体"/>
          <w:b/>
          <w:bCs/>
          <w:color w:val="7030A0"/>
          <w:sz w:val="24"/>
        </w:rPr>
      </w:pPr>
      <w:r>
        <w:rPr>
          <w:rFonts w:hint="eastAsia" w:ascii="宋体" w:hAnsi="宋体" w:cs="宋体"/>
          <w:b/>
          <w:bCs/>
          <w:sz w:val="24"/>
        </w:rPr>
        <w:t>阅读下面的文字，完成下列各题。</w:t>
      </w:r>
      <w:r>
        <w:rPr>
          <w:rFonts w:hint="eastAsia" w:ascii="楷体" w:hAnsi="楷体" w:eastAsia="楷体" w:cs="宋体"/>
          <w:b/>
          <w:bCs/>
          <w:color w:val="7030A0"/>
          <w:sz w:val="24"/>
        </w:rPr>
        <w:t>（</w:t>
      </w:r>
      <w:r>
        <w:rPr>
          <w:rFonts w:hint="eastAsia" w:ascii="楷体" w:hAnsi="楷体" w:eastAsia="楷体" w:cs="楷体"/>
          <w:b/>
          <w:bCs/>
          <w:color w:val="7030A0"/>
          <w:sz w:val="24"/>
        </w:rPr>
        <w:t>出示课件52-58</w:t>
      </w:r>
      <w:r>
        <w:rPr>
          <w:rFonts w:hint="eastAsia" w:ascii="楷体" w:hAnsi="楷体" w:eastAsia="楷体" w:cs="宋体"/>
          <w:b/>
          <w:bCs/>
          <w:color w:val="7030A0"/>
          <w:sz w:val="24"/>
        </w:rPr>
        <w:t>）</w:t>
      </w:r>
    </w:p>
    <w:p>
      <w:pPr>
        <w:spacing w:line="360" w:lineRule="auto"/>
        <w:rPr>
          <w:rFonts w:ascii="楷体" w:hAnsi="楷体" w:eastAsia="楷体"/>
          <w:b/>
          <w:bCs/>
          <w:color w:val="7030A0"/>
          <w:sz w:val="24"/>
        </w:rPr>
      </w:pPr>
      <w:r>
        <w:rPr>
          <w:rFonts w:hint="eastAsia" w:ascii="宋体" w:hAnsi="宋体" w:cs="宋体"/>
          <w:b/>
          <w:bCs/>
          <w:sz w:val="24"/>
        </w:rPr>
        <w:t>七、课后巩固，布置作业</w:t>
      </w:r>
      <w:r>
        <w:rPr>
          <w:rFonts w:hint="eastAsia"/>
          <w:b/>
          <w:bCs/>
          <w:sz w:val="24"/>
        </w:rPr>
        <w:t xml:space="preserve">  </w:t>
      </w:r>
      <w:r>
        <w:rPr>
          <w:rFonts w:hint="eastAsia" w:ascii="楷体" w:hAnsi="楷体" w:eastAsia="楷体" w:cs="宋体"/>
          <w:b/>
          <w:bCs/>
          <w:color w:val="7030A0"/>
          <w:sz w:val="24"/>
        </w:rPr>
        <w:t>（</w:t>
      </w:r>
      <w:r>
        <w:rPr>
          <w:rFonts w:hint="eastAsia" w:ascii="楷体" w:hAnsi="楷体" w:eastAsia="楷体" w:cs="楷体"/>
          <w:b/>
          <w:bCs/>
          <w:color w:val="7030A0"/>
          <w:sz w:val="24"/>
        </w:rPr>
        <w:t>出示课件59</w:t>
      </w:r>
      <w:r>
        <w:rPr>
          <w:rFonts w:hint="eastAsia" w:ascii="楷体" w:hAnsi="楷体" w:eastAsia="楷体" w:cs="宋体"/>
          <w:b/>
          <w:bCs/>
          <w:color w:val="7030A0"/>
          <w:sz w:val="24"/>
        </w:rPr>
        <w:t>）</w:t>
      </w:r>
    </w:p>
    <w:p>
      <w:pPr>
        <w:spacing w:line="360" w:lineRule="auto"/>
        <w:rPr>
          <w:b/>
          <w:bCs/>
          <w:sz w:val="24"/>
        </w:rPr>
      </w:pPr>
      <w:r>
        <w:rPr>
          <w:rFonts w:hint="eastAsia"/>
          <w:b/>
          <w:bCs/>
          <w:sz w:val="24"/>
        </w:rPr>
        <w:t>请你给雨果写一封信（参考话题）</w:t>
      </w:r>
    </w:p>
    <w:p>
      <w:pPr>
        <w:spacing w:line="360" w:lineRule="auto"/>
        <w:rPr>
          <w:rFonts w:ascii="宋体" w:hAnsi="宋体"/>
          <w:b/>
          <w:bCs/>
          <w:sz w:val="24"/>
        </w:rPr>
      </w:pPr>
      <w:r>
        <w:rPr>
          <w:rFonts w:hint="eastAsia" w:ascii="宋体" w:hAnsi="宋体"/>
          <w:b/>
          <w:bCs/>
          <w:sz w:val="24"/>
        </w:rPr>
        <w:t>1.你对雨果的观点如何评价？你对雨果产生了怎样的感情？</w:t>
      </w:r>
    </w:p>
    <w:p>
      <w:pPr>
        <w:spacing w:line="360" w:lineRule="auto"/>
        <w:rPr>
          <w:rFonts w:ascii="宋体" w:hAnsi="宋体"/>
          <w:b/>
          <w:bCs/>
          <w:sz w:val="24"/>
        </w:rPr>
      </w:pPr>
      <w:r>
        <w:rPr>
          <w:rFonts w:hint="eastAsia" w:ascii="宋体" w:hAnsi="宋体"/>
          <w:b/>
          <w:bCs/>
          <w:sz w:val="24"/>
        </w:rPr>
        <w:t>2.就英法联军远征中国这件事，作为中国人，你是怎样看待的？</w:t>
      </w:r>
    </w:p>
    <w:p>
      <w:pPr>
        <w:spacing w:line="360" w:lineRule="auto"/>
        <w:rPr>
          <w:rFonts w:ascii="宋体" w:hAnsi="宋体"/>
          <w:b/>
          <w:bCs/>
          <w:sz w:val="24"/>
        </w:rPr>
      </w:pPr>
      <w:r>
        <w:rPr>
          <w:rFonts w:hint="eastAsia" w:ascii="宋体" w:hAnsi="宋体"/>
          <w:b/>
          <w:bCs/>
          <w:sz w:val="24"/>
        </w:rPr>
        <w:t>3.雨果希望有朝一日法国政府将赃物归还中国，这个夙愿怎样才能实现？</w:t>
      </w:r>
    </w:p>
    <w:p>
      <w:pPr>
        <w:spacing w:line="360" w:lineRule="auto"/>
        <w:rPr>
          <w:b/>
          <w:bCs/>
          <w:sz w:val="24"/>
        </w:rPr>
      </w:pPr>
      <w:r>
        <w:rPr>
          <w:rFonts w:hint="eastAsia" w:ascii="宋体" w:hAnsi="宋体"/>
          <w:b/>
          <w:bCs/>
          <w:sz w:val="24"/>
        </w:rPr>
        <w:t>4.中</w:t>
      </w:r>
      <w:r>
        <w:rPr>
          <w:rFonts w:hint="eastAsia"/>
          <w:b/>
          <w:bCs/>
          <w:sz w:val="24"/>
        </w:rPr>
        <w:t>国当年被侵略的根本原因是什么？现在的中国有了哪些进步？</w:t>
      </w:r>
    </w:p>
    <w:p>
      <w:pPr>
        <w:spacing w:line="360" w:lineRule="auto"/>
        <w:rPr>
          <w:rFonts w:ascii="楷体" w:hAnsi="楷体" w:eastAsia="楷体"/>
          <w:b/>
          <w:bCs/>
          <w:color w:val="7030A0"/>
          <w:sz w:val="24"/>
        </w:rPr>
      </w:pPr>
      <w:r>
        <w:rPr>
          <w:rFonts w:hint="eastAsia"/>
          <w:b/>
          <w:bCs/>
          <w:sz w:val="24"/>
        </w:rPr>
        <w:t>附录：板书设计</w:t>
      </w:r>
      <w:r>
        <w:rPr>
          <w:rFonts w:hint="eastAsia" w:ascii="楷体" w:hAnsi="楷体" w:eastAsia="楷体" w:cs="宋体"/>
          <w:b/>
          <w:bCs/>
          <w:color w:val="7030A0"/>
          <w:sz w:val="24"/>
        </w:rPr>
        <w:t>（</w:t>
      </w:r>
      <w:r>
        <w:rPr>
          <w:rFonts w:hint="eastAsia" w:ascii="楷体" w:hAnsi="楷体" w:eastAsia="楷体" w:cs="楷体"/>
          <w:b/>
          <w:bCs/>
          <w:color w:val="7030A0"/>
          <w:sz w:val="24"/>
        </w:rPr>
        <w:t>出示课件45</w:t>
      </w:r>
      <w:r>
        <w:rPr>
          <w:rFonts w:hint="eastAsia" w:ascii="楷体" w:hAnsi="楷体" w:eastAsia="楷体" w:cs="宋体"/>
          <w:b/>
          <w:bCs/>
          <w:color w:val="7030A0"/>
          <w:sz w:val="24"/>
        </w:rPr>
        <w:t>）</w:t>
      </w:r>
    </w:p>
    <w:p>
      <w:pPr>
        <w:spacing w:line="360" w:lineRule="auto"/>
        <w:rPr>
          <w:b/>
          <w:bCs/>
          <w:sz w:val="24"/>
        </w:rPr>
      </w:pPr>
      <w:r>
        <w:rPr>
          <w:sz w:val="24"/>
        </w:rPr>
        <w:drawing>
          <wp:inline distT="0" distB="0" distL="114300" distR="114300">
            <wp:extent cx="4878070" cy="1876425"/>
            <wp:effectExtent l="0" t="0" r="1143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78704" cy="1876425"/>
                    </a:xfrm>
                    <a:prstGeom prst="rect">
                      <a:avLst/>
                    </a:prstGeom>
                    <a:noFill/>
                    <a:ln>
                      <a:noFill/>
                    </a:ln>
                  </pic:spPr>
                </pic:pic>
              </a:graphicData>
            </a:graphic>
          </wp:inline>
        </w:drawing>
      </w:r>
    </w:p>
    <w:p>
      <w:pPr>
        <w:spacing w:line="360" w:lineRule="auto"/>
        <w:rPr>
          <w:rFonts w:ascii="宋体" w:hAnsi="宋体" w:cs="宋体"/>
          <w:b/>
          <w:bCs/>
          <w:sz w:val="24"/>
        </w:rPr>
      </w:pPr>
      <w:r>
        <w:rPr>
          <w:rFonts w:hint="eastAsia" w:ascii="宋体" w:hAnsi="宋体" w:cs="宋体"/>
          <w:b/>
          <w:bCs/>
          <w:sz w:val="24"/>
        </w:rPr>
        <w:t>【教学反思】</w:t>
      </w:r>
    </w:p>
    <w:p>
      <w:pPr>
        <w:spacing w:line="360" w:lineRule="auto"/>
        <w:ind w:firstLine="480"/>
        <w:rPr>
          <w:rFonts w:ascii="宋体" w:hAnsi="宋体" w:cs="楷体"/>
          <w:b/>
          <w:sz w:val="24"/>
        </w:rPr>
      </w:pPr>
      <w:r>
        <w:rPr>
          <w:rFonts w:hint="eastAsia" w:ascii="宋体" w:hAnsi="宋体" w:cs="楷体"/>
          <w:b/>
          <w:kern w:val="0"/>
          <w:sz w:val="24"/>
        </w:rPr>
        <w:t>教学内容层层深入，注重对作者强烈爱憎情感及其人道主义精神的解读。</w:t>
      </w:r>
      <w:r>
        <w:rPr>
          <w:rFonts w:hint="eastAsia" w:ascii="宋体" w:hAnsi="宋体" w:cs="楷体"/>
          <w:b/>
          <w:sz w:val="24"/>
        </w:rPr>
        <w:t xml:space="preserve"> 只有了解有“万园之园”之誉的圆明园当初是如何的美轮美奂，才能对圆明园的毁灭痛彻心扉。因而在本课教学设计中，借助圆明园景观的复原视频和纪录片，以及图片配乐播放圆明园毁灭前后的对比图，带给学生强烈的视觉冲击力。</w:t>
      </w:r>
    </w:p>
    <w:p>
      <w:pPr>
        <w:spacing w:line="360" w:lineRule="auto"/>
        <w:ind w:firstLine="480"/>
        <w:rPr>
          <w:rFonts w:ascii="宋体" w:hAnsi="宋体" w:cs="楷体"/>
          <w:b/>
          <w:sz w:val="24"/>
        </w:rPr>
      </w:pPr>
      <w:r>
        <w:rPr>
          <w:rFonts w:hint="eastAsia" w:ascii="宋体" w:hAnsi="宋体" w:cs="楷体"/>
          <w:b/>
          <w:sz w:val="24"/>
        </w:rPr>
        <w:t>此外，本课还抓住学生的听觉，在感受圆明园之美时，由教师来朗读经典片段，让学生闭上眼睛自行想象，描绘自己心目中的圆明园，达到了很好的效果。</w:t>
      </w:r>
    </w:p>
    <w:p>
      <w:pPr>
        <w:spacing w:line="360" w:lineRule="auto"/>
        <w:ind w:firstLine="480"/>
        <w:rPr>
          <w:rFonts w:ascii="宋体" w:hAnsi="宋体" w:cs="楷体"/>
          <w:b/>
          <w:sz w:val="24"/>
        </w:rPr>
      </w:pPr>
      <w:r>
        <w:rPr>
          <w:rFonts w:hint="eastAsia" w:ascii="宋体" w:hAnsi="宋体" w:cs="楷体"/>
          <w:b/>
          <w:sz w:val="24"/>
        </w:rPr>
        <w:t>本课还注重对学生阅读、写作、思维想象能力的多重培养，设计“给雨果写信”的教学环节，极大地激发了学生的创作欲望，锻炼了他们积极创造与合理想象的意识与能力，取得了不错的教学效果。</w:t>
      </w:r>
    </w:p>
    <w:p>
      <w:pPr>
        <w:spacing w:line="360" w:lineRule="auto"/>
        <w:ind w:firstLine="480"/>
        <w:rPr>
          <w:rFonts w:ascii="宋体" w:hAnsi="宋体" w:cs="楷体"/>
          <w:b/>
          <w:sz w:val="24"/>
        </w:rPr>
      </w:pPr>
      <w:r>
        <w:rPr>
          <w:rFonts w:hint="eastAsia" w:ascii="宋体" w:hAnsi="宋体" w:cs="楷体"/>
          <w:b/>
          <w:kern w:val="0"/>
          <w:sz w:val="24"/>
        </w:rPr>
        <w:t>由于相关历史事件距学生生活年代较远，课上补充不够充分，对学生爱国情怀的培养较缺乏。</w:t>
      </w:r>
    </w:p>
    <w:p>
      <w:pPr>
        <w:spacing w:line="360" w:lineRule="auto"/>
        <w:rPr>
          <w:rFonts w:ascii="宋体" w:hAnsi="宋体" w:cs="宋体"/>
          <w:b/>
          <w:bCs/>
          <w:sz w:val="24"/>
        </w:rPr>
      </w:pPr>
      <w:r>
        <w:rPr>
          <w:rFonts w:hint="eastAsia" w:ascii="宋体" w:hAnsi="宋体" w:cs="宋体"/>
          <w:b/>
          <w:bCs/>
          <w:sz w:val="24"/>
        </w:rPr>
        <w:t>【课后预习】</w:t>
      </w:r>
    </w:p>
    <w:p>
      <w:pPr>
        <w:spacing w:line="360" w:lineRule="auto"/>
        <w:rPr>
          <w:rFonts w:ascii="宋体" w:hAnsi="宋体" w:cs="宋体"/>
          <w:b/>
          <w:bCs/>
          <w:sz w:val="24"/>
        </w:rPr>
      </w:pPr>
      <w:r>
        <w:rPr>
          <w:rFonts w:hint="eastAsia" w:ascii="宋体" w:hAnsi="宋体" w:cs="宋体"/>
          <w:b/>
          <w:bCs/>
          <w:sz w:val="24"/>
        </w:rPr>
        <w:t>1.利用工具书疏通第9课《论教养》的重点字词音形义，为后面学习本文扫清障碍。</w:t>
      </w:r>
    </w:p>
    <w:p>
      <w:pPr>
        <w:spacing w:line="360" w:lineRule="auto"/>
        <w:rPr>
          <w:rFonts w:ascii="宋体" w:hAnsi="宋体" w:cs="宋体"/>
          <w:b/>
          <w:bCs/>
          <w:sz w:val="24"/>
        </w:rPr>
      </w:pPr>
      <w:r>
        <w:rPr>
          <w:rFonts w:hint="eastAsia" w:ascii="宋体" w:hAnsi="宋体" w:cs="宋体"/>
          <w:b/>
          <w:bCs/>
          <w:sz w:val="24"/>
        </w:rPr>
        <w:t>2.作者认为一个人是否真正有教养应首先体现在哪里?</w:t>
      </w:r>
    </w:p>
    <w:p>
      <w:pPr>
        <w:spacing w:line="360" w:lineRule="auto"/>
        <w:rPr>
          <w:rFonts w:ascii="宋体" w:hAnsi="宋体" w:cs="宋体"/>
          <w:b/>
          <w:bCs/>
          <w:sz w:val="24"/>
        </w:rPr>
      </w:pPr>
      <w:r>
        <w:rPr>
          <w:rFonts w:hint="eastAsia" w:ascii="宋体" w:hAnsi="宋体" w:cs="宋体"/>
          <w:b/>
          <w:bCs/>
          <w:sz w:val="24"/>
        </w:rPr>
        <w:t>3.“优雅风度”和“有教养”之间有什么联系?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A4554"/>
    <w:multiLevelType w:val="singleLevel"/>
    <w:tmpl w:val="D4FA4554"/>
    <w:lvl w:ilvl="0" w:tentative="0">
      <w:start w:val="1"/>
      <w:numFmt w:val="decimal"/>
      <w:lvlText w:val="%1."/>
      <w:lvlJc w:val="left"/>
      <w:pPr>
        <w:tabs>
          <w:tab w:val="left" w:pos="312"/>
        </w:tabs>
      </w:pPr>
    </w:lvl>
  </w:abstractNum>
  <w:abstractNum w:abstractNumId="1">
    <w:nsid w:val="1129BE77"/>
    <w:multiLevelType w:val="singleLevel"/>
    <w:tmpl w:val="1129BE77"/>
    <w:lvl w:ilvl="0" w:tentative="0">
      <w:start w:val="1"/>
      <w:numFmt w:val="decimal"/>
      <w:lvlText w:val="%1."/>
      <w:lvlJc w:val="left"/>
      <w:pPr>
        <w:tabs>
          <w:tab w:val="left" w:pos="312"/>
        </w:tabs>
      </w:pPr>
    </w:lvl>
  </w:abstractNum>
  <w:abstractNum w:abstractNumId="2">
    <w:nsid w:val="1D952275"/>
    <w:multiLevelType w:val="multilevel"/>
    <w:tmpl w:val="1D952275"/>
    <w:lvl w:ilvl="0" w:tentative="0">
      <w:start w:val="1"/>
      <w:numFmt w:val="decimalEnclosedCircle"/>
      <w:lvlText w:val="%1"/>
      <w:lvlJc w:val="left"/>
      <w:pPr>
        <w:ind w:left="842" w:hanging="36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36E05FB6"/>
    <w:multiLevelType w:val="multilevel"/>
    <w:tmpl w:val="36E05FB6"/>
    <w:lvl w:ilvl="0" w:tentative="0">
      <w:start w:val="2"/>
      <w:numFmt w:val="decimalEnclosedCircle"/>
      <w:lvlText w:val="%1"/>
      <w:lvlJc w:val="left"/>
      <w:pPr>
        <w:ind w:left="3010" w:hanging="360"/>
      </w:pPr>
      <w:rPr>
        <w:rFonts w:hint="default"/>
      </w:rPr>
    </w:lvl>
    <w:lvl w:ilvl="1" w:tentative="0">
      <w:start w:val="1"/>
      <w:numFmt w:val="lowerLetter"/>
      <w:lvlText w:val="%2)"/>
      <w:lvlJc w:val="left"/>
      <w:pPr>
        <w:ind w:left="3490" w:hanging="420"/>
      </w:pPr>
    </w:lvl>
    <w:lvl w:ilvl="2" w:tentative="0">
      <w:start w:val="1"/>
      <w:numFmt w:val="lowerRoman"/>
      <w:lvlText w:val="%3."/>
      <w:lvlJc w:val="right"/>
      <w:pPr>
        <w:ind w:left="3910" w:hanging="420"/>
      </w:pPr>
    </w:lvl>
    <w:lvl w:ilvl="3" w:tentative="0">
      <w:start w:val="1"/>
      <w:numFmt w:val="decimal"/>
      <w:lvlText w:val="%4."/>
      <w:lvlJc w:val="left"/>
      <w:pPr>
        <w:ind w:left="4330" w:hanging="420"/>
      </w:pPr>
    </w:lvl>
    <w:lvl w:ilvl="4" w:tentative="0">
      <w:start w:val="1"/>
      <w:numFmt w:val="lowerLetter"/>
      <w:lvlText w:val="%5)"/>
      <w:lvlJc w:val="left"/>
      <w:pPr>
        <w:ind w:left="4750" w:hanging="420"/>
      </w:pPr>
    </w:lvl>
    <w:lvl w:ilvl="5" w:tentative="0">
      <w:start w:val="1"/>
      <w:numFmt w:val="lowerRoman"/>
      <w:lvlText w:val="%6."/>
      <w:lvlJc w:val="right"/>
      <w:pPr>
        <w:ind w:left="5170" w:hanging="420"/>
      </w:pPr>
    </w:lvl>
    <w:lvl w:ilvl="6" w:tentative="0">
      <w:start w:val="1"/>
      <w:numFmt w:val="decimal"/>
      <w:lvlText w:val="%7."/>
      <w:lvlJc w:val="left"/>
      <w:pPr>
        <w:ind w:left="5590" w:hanging="420"/>
      </w:pPr>
    </w:lvl>
    <w:lvl w:ilvl="7" w:tentative="0">
      <w:start w:val="1"/>
      <w:numFmt w:val="lowerLetter"/>
      <w:lvlText w:val="%8)"/>
      <w:lvlJc w:val="left"/>
      <w:pPr>
        <w:ind w:left="6010" w:hanging="420"/>
      </w:pPr>
    </w:lvl>
    <w:lvl w:ilvl="8" w:tentative="0">
      <w:start w:val="1"/>
      <w:numFmt w:val="lowerRoman"/>
      <w:lvlText w:val="%9."/>
      <w:lvlJc w:val="right"/>
      <w:pPr>
        <w:ind w:left="6430" w:hanging="420"/>
      </w:pPr>
    </w:lvl>
  </w:abstractNum>
  <w:abstractNum w:abstractNumId="4">
    <w:nsid w:val="4D0035AA"/>
    <w:multiLevelType w:val="multilevel"/>
    <w:tmpl w:val="4D0035AA"/>
    <w:lvl w:ilvl="0" w:tentative="0">
      <w:start w:val="2"/>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2ZThiMDIwM2YzZDljNDNkYTY4ZWVhNzU2NTEzZjcifQ=="/>
  </w:docVars>
  <w:rsids>
    <w:rsidRoot w:val="33330AC8"/>
    <w:rsid w:val="33330A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2023-04-25T10:44:00Z</dcterms:created>
  <dc:creator>mac</dc:creator>
  <cp:lastModifiedBy>mac</cp:lastModifiedBy>
  <dcterms:modified xsi:type="dcterms:W3CDTF">2023-04-25T10:46:07Z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49E289E7C50040AC9E2B3958D74AD5FC_11</vt:lpwstr>
  </property>
</Properties>
</file>